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661366" w14:textId="34F269D5" w:rsidR="004B117F" w:rsidRPr="00CE5EF0" w:rsidRDefault="004B117F" w:rsidP="00CE5EF0">
      <w:pPr>
        <w:pStyle w:val="Heading1"/>
      </w:pPr>
      <w:r w:rsidRPr="00CE5EF0">
        <w:t>Magento Incidence Response plan</w:t>
      </w:r>
    </w:p>
    <w:p w14:paraId="41340463" w14:textId="0399320B" w:rsidR="004B117F" w:rsidRDefault="004B117F">
      <w:pPr>
        <w:rPr>
          <w:lang w:val="en-US"/>
        </w:rPr>
      </w:pPr>
    </w:p>
    <w:p w14:paraId="27218EF0" w14:textId="1616FE82" w:rsidR="004B117F" w:rsidRPr="00CE5EF0" w:rsidRDefault="00480049" w:rsidP="00CE5EF0">
      <w:pPr>
        <w:pStyle w:val="Heading2"/>
      </w:pPr>
      <w:r w:rsidRPr="00CE5EF0">
        <w:t>Section 1</w:t>
      </w:r>
      <w:r w:rsidR="00CE5EF0" w:rsidRPr="00CE5EF0">
        <w:t xml:space="preserve"> - </w:t>
      </w:r>
      <w:r w:rsidR="004B117F" w:rsidRPr="00CE5EF0">
        <w:t>Incidence Response Team</w:t>
      </w:r>
    </w:p>
    <w:tbl>
      <w:tblPr>
        <w:tblW w:w="1160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823"/>
        <w:gridCol w:w="1857"/>
        <w:gridCol w:w="1890"/>
        <w:gridCol w:w="1620"/>
        <w:gridCol w:w="1710"/>
        <w:gridCol w:w="2700"/>
      </w:tblGrid>
      <w:tr w:rsidR="00BF648B" w:rsidRPr="00F22DA0" w14:paraId="3AB5FAB2" w14:textId="77777777" w:rsidTr="005A3E5A">
        <w:trPr>
          <w:trHeight w:val="52"/>
        </w:trPr>
        <w:tc>
          <w:tcPr>
            <w:tcW w:w="182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ED7D31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019D559" w14:textId="77777777" w:rsidR="00BF648B" w:rsidRPr="00F22DA0" w:rsidRDefault="00BF648B" w:rsidP="00BF648B">
            <w:pPr>
              <w:spacing w:line="240" w:lineRule="auto"/>
              <w:rPr>
                <w:color w:val="FFFFFF" w:themeColor="background1"/>
                <w:sz w:val="18"/>
                <w:szCs w:val="18"/>
                <w:lang w:val="en-US"/>
              </w:rPr>
            </w:pPr>
            <w:r w:rsidRPr="00F22DA0">
              <w:rPr>
                <w:b/>
                <w:bCs/>
                <w:color w:val="FFFFFF" w:themeColor="background1"/>
                <w:sz w:val="18"/>
                <w:szCs w:val="18"/>
                <w:lang w:val="en-US"/>
              </w:rPr>
              <w:t>Role</w:t>
            </w:r>
          </w:p>
        </w:tc>
        <w:tc>
          <w:tcPr>
            <w:tcW w:w="185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ED7D31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A1A6EDA" w14:textId="77777777" w:rsidR="00BF648B" w:rsidRPr="00F22DA0" w:rsidRDefault="00BF648B" w:rsidP="00BF648B">
            <w:pPr>
              <w:spacing w:line="240" w:lineRule="auto"/>
              <w:rPr>
                <w:color w:val="FFFFFF" w:themeColor="background1"/>
                <w:sz w:val="18"/>
                <w:szCs w:val="18"/>
                <w:lang w:val="en-US"/>
              </w:rPr>
            </w:pPr>
            <w:r w:rsidRPr="00F22DA0">
              <w:rPr>
                <w:b/>
                <w:bCs/>
                <w:color w:val="FFFFFF" w:themeColor="background1"/>
                <w:sz w:val="18"/>
                <w:szCs w:val="18"/>
                <w:lang w:val="en-US"/>
              </w:rPr>
              <w:t>Name</w:t>
            </w:r>
          </w:p>
        </w:tc>
        <w:tc>
          <w:tcPr>
            <w:tcW w:w="189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ED7D31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31B91E3" w14:textId="77777777" w:rsidR="00BF648B" w:rsidRPr="00F22DA0" w:rsidRDefault="00BF648B" w:rsidP="00BF648B">
            <w:pPr>
              <w:spacing w:line="240" w:lineRule="auto"/>
              <w:rPr>
                <w:color w:val="FFFFFF" w:themeColor="background1"/>
                <w:sz w:val="18"/>
                <w:szCs w:val="18"/>
                <w:lang w:val="en-US"/>
              </w:rPr>
            </w:pPr>
            <w:r w:rsidRPr="00F22DA0">
              <w:rPr>
                <w:b/>
                <w:bCs/>
                <w:color w:val="FFFFFF" w:themeColor="background1"/>
                <w:sz w:val="18"/>
                <w:szCs w:val="18"/>
                <w:lang w:val="en-US"/>
              </w:rPr>
              <w:t>Email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ED7D31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3B8A049" w14:textId="77777777" w:rsidR="00BF648B" w:rsidRPr="00F22DA0" w:rsidRDefault="00BF648B" w:rsidP="00BF648B">
            <w:pPr>
              <w:spacing w:line="240" w:lineRule="auto"/>
              <w:rPr>
                <w:color w:val="FFFFFF" w:themeColor="background1"/>
                <w:sz w:val="18"/>
                <w:szCs w:val="18"/>
                <w:lang w:val="en-US"/>
              </w:rPr>
            </w:pPr>
            <w:r w:rsidRPr="00F22DA0">
              <w:rPr>
                <w:b/>
                <w:bCs/>
                <w:color w:val="FFFFFF" w:themeColor="background1"/>
                <w:sz w:val="18"/>
                <w:szCs w:val="18"/>
                <w:lang w:val="en-US"/>
              </w:rPr>
              <w:t>Phone</w:t>
            </w:r>
          </w:p>
        </w:tc>
        <w:tc>
          <w:tcPr>
            <w:tcW w:w="171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ED7D31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2C85480" w14:textId="3033E7EB" w:rsidR="00BF648B" w:rsidRPr="00F22DA0" w:rsidRDefault="00BF648B" w:rsidP="00BF648B">
            <w:pPr>
              <w:spacing w:line="240" w:lineRule="auto"/>
              <w:rPr>
                <w:color w:val="FFFFFF" w:themeColor="background1"/>
                <w:sz w:val="18"/>
                <w:szCs w:val="18"/>
                <w:lang w:val="en-US"/>
              </w:rPr>
            </w:pPr>
            <w:r w:rsidRPr="00BF648B">
              <w:rPr>
                <w:b/>
                <w:bCs/>
                <w:color w:val="FFFFFF" w:themeColor="background1"/>
                <w:sz w:val="18"/>
                <w:szCs w:val="18"/>
                <w:lang w:val="en-US"/>
              </w:rPr>
              <w:t>Backup</w:t>
            </w:r>
          </w:p>
        </w:tc>
        <w:tc>
          <w:tcPr>
            <w:tcW w:w="270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ED7D31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A5E9CE7" w14:textId="77777777" w:rsidR="00BF648B" w:rsidRPr="00F22DA0" w:rsidRDefault="00BF648B" w:rsidP="00BF648B">
            <w:pPr>
              <w:spacing w:line="240" w:lineRule="auto"/>
              <w:rPr>
                <w:color w:val="FFFFFF" w:themeColor="background1"/>
                <w:sz w:val="18"/>
                <w:szCs w:val="18"/>
                <w:lang w:val="en-US"/>
              </w:rPr>
            </w:pPr>
            <w:r w:rsidRPr="00F22DA0">
              <w:rPr>
                <w:b/>
                <w:bCs/>
                <w:color w:val="FFFFFF" w:themeColor="background1"/>
                <w:sz w:val="18"/>
                <w:szCs w:val="18"/>
                <w:lang w:val="en-US"/>
              </w:rPr>
              <w:t>Notes</w:t>
            </w:r>
          </w:p>
        </w:tc>
      </w:tr>
      <w:tr w:rsidR="00BF648B" w:rsidRPr="00F22DA0" w14:paraId="16C50ADF" w14:textId="77777777" w:rsidTr="00BF648B">
        <w:trPr>
          <w:trHeight w:val="23"/>
        </w:trPr>
        <w:tc>
          <w:tcPr>
            <w:tcW w:w="1823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25F6204" w14:textId="77777777" w:rsidR="00BF648B" w:rsidRPr="00F22DA0" w:rsidRDefault="00BF648B" w:rsidP="00BF648B">
            <w:pPr>
              <w:spacing w:line="240" w:lineRule="auto"/>
              <w:rPr>
                <w:b/>
                <w:bCs/>
                <w:sz w:val="13"/>
                <w:szCs w:val="13"/>
                <w:lang w:val="en-US"/>
              </w:rPr>
            </w:pPr>
            <w:r w:rsidRPr="00F22DA0">
              <w:rPr>
                <w:b/>
                <w:bCs/>
                <w:sz w:val="13"/>
                <w:szCs w:val="13"/>
                <w:lang w:val="en-US"/>
              </w:rPr>
              <w:t>Incident Leader</w:t>
            </w:r>
          </w:p>
        </w:tc>
        <w:tc>
          <w:tcPr>
            <w:tcW w:w="1857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0402E1C" w14:textId="5DDA7979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89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935CF59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06067BE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71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B5521C1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270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BFCA7FB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</w:tr>
      <w:tr w:rsidR="00BF648B" w:rsidRPr="00F22DA0" w14:paraId="3AAEDABF" w14:textId="77777777" w:rsidTr="00BF648B">
        <w:trPr>
          <w:trHeight w:val="24"/>
        </w:trPr>
        <w:tc>
          <w:tcPr>
            <w:tcW w:w="18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03ED9D1" w14:textId="77777777" w:rsidR="00BF648B" w:rsidRPr="00F22DA0" w:rsidRDefault="00BF648B" w:rsidP="00BF648B">
            <w:pPr>
              <w:spacing w:line="240" w:lineRule="auto"/>
              <w:rPr>
                <w:b/>
                <w:bCs/>
                <w:sz w:val="13"/>
                <w:szCs w:val="13"/>
                <w:lang w:val="en-US"/>
              </w:rPr>
            </w:pPr>
            <w:r w:rsidRPr="00F22DA0">
              <w:rPr>
                <w:b/>
                <w:bCs/>
                <w:sz w:val="13"/>
                <w:szCs w:val="13"/>
                <w:lang w:val="en-US"/>
              </w:rPr>
              <w:t>Management/Stakeholder</w:t>
            </w:r>
          </w:p>
        </w:tc>
        <w:tc>
          <w:tcPr>
            <w:tcW w:w="185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636E15F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8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270C711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B918A93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71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5CA4B1A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27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CB018A8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</w:tr>
      <w:tr w:rsidR="00BF648B" w:rsidRPr="00F22DA0" w14:paraId="5F7EB7F5" w14:textId="77777777" w:rsidTr="00BF648B">
        <w:trPr>
          <w:trHeight w:val="24"/>
        </w:trPr>
        <w:tc>
          <w:tcPr>
            <w:tcW w:w="18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10A92A6" w14:textId="7A07FB37" w:rsidR="00BF648B" w:rsidRPr="00F22DA0" w:rsidRDefault="00BF648B" w:rsidP="00BF648B">
            <w:pPr>
              <w:spacing w:line="240" w:lineRule="auto"/>
              <w:rPr>
                <w:b/>
                <w:bCs/>
                <w:sz w:val="13"/>
                <w:szCs w:val="13"/>
                <w:lang w:val="en-US"/>
              </w:rPr>
            </w:pPr>
            <w:r w:rsidRPr="00F22DA0">
              <w:rPr>
                <w:b/>
                <w:bCs/>
                <w:sz w:val="13"/>
                <w:szCs w:val="13"/>
                <w:lang w:val="en-US"/>
              </w:rPr>
              <w:t>IT</w:t>
            </w:r>
            <w:r w:rsidRPr="00BF648B">
              <w:rPr>
                <w:b/>
                <w:bCs/>
                <w:sz w:val="13"/>
                <w:szCs w:val="13"/>
                <w:lang w:val="en-US"/>
              </w:rPr>
              <w:t>/Engineering</w:t>
            </w:r>
            <w:r w:rsidRPr="00F22DA0">
              <w:rPr>
                <w:b/>
                <w:bCs/>
                <w:sz w:val="13"/>
                <w:szCs w:val="13"/>
                <w:lang w:val="en-US"/>
              </w:rPr>
              <w:t xml:space="preserve"> Contact</w:t>
            </w:r>
          </w:p>
        </w:tc>
        <w:tc>
          <w:tcPr>
            <w:tcW w:w="185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DA8CC29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8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FAD2346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02F214D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71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0AAA226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27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D1B6857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</w:tr>
      <w:tr w:rsidR="00BF648B" w:rsidRPr="00F22DA0" w14:paraId="31370F81" w14:textId="77777777" w:rsidTr="00BF648B">
        <w:trPr>
          <w:trHeight w:val="24"/>
        </w:trPr>
        <w:tc>
          <w:tcPr>
            <w:tcW w:w="18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B64107E" w14:textId="77777777" w:rsidR="00BF648B" w:rsidRPr="00F22DA0" w:rsidRDefault="00BF648B" w:rsidP="00BF648B">
            <w:pPr>
              <w:spacing w:line="240" w:lineRule="auto"/>
              <w:rPr>
                <w:b/>
                <w:bCs/>
                <w:sz w:val="13"/>
                <w:szCs w:val="13"/>
                <w:lang w:val="en-US"/>
              </w:rPr>
            </w:pPr>
            <w:r w:rsidRPr="00F22DA0">
              <w:rPr>
                <w:b/>
                <w:bCs/>
                <w:sz w:val="13"/>
                <w:szCs w:val="13"/>
                <w:lang w:val="en-US"/>
              </w:rPr>
              <w:t>Communications</w:t>
            </w:r>
          </w:p>
        </w:tc>
        <w:tc>
          <w:tcPr>
            <w:tcW w:w="185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8D9671F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8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755F6B0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7E5A364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71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F477FEB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27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5030DDA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</w:tr>
      <w:tr w:rsidR="00BF648B" w:rsidRPr="00F22DA0" w14:paraId="4B58EC11" w14:textId="77777777" w:rsidTr="00BF648B">
        <w:trPr>
          <w:trHeight w:val="24"/>
        </w:trPr>
        <w:tc>
          <w:tcPr>
            <w:tcW w:w="18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85AA141" w14:textId="77777777" w:rsidR="00BF648B" w:rsidRPr="00F22DA0" w:rsidRDefault="00BF648B" w:rsidP="00BF648B">
            <w:pPr>
              <w:spacing w:line="240" w:lineRule="auto"/>
              <w:rPr>
                <w:b/>
                <w:bCs/>
                <w:sz w:val="13"/>
                <w:szCs w:val="13"/>
                <w:lang w:val="en-US"/>
              </w:rPr>
            </w:pPr>
            <w:r w:rsidRPr="00F22DA0">
              <w:rPr>
                <w:b/>
                <w:bCs/>
                <w:sz w:val="13"/>
                <w:szCs w:val="13"/>
                <w:lang w:val="en-US"/>
              </w:rPr>
              <w:t>Legal Representative</w:t>
            </w:r>
          </w:p>
        </w:tc>
        <w:tc>
          <w:tcPr>
            <w:tcW w:w="185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7E908D7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8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204EBDD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1D922E7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71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1F65E36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27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3890A31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</w:tr>
      <w:tr w:rsidR="00BF648B" w:rsidRPr="00F22DA0" w14:paraId="39CAE0A8" w14:textId="77777777" w:rsidTr="00BF648B">
        <w:trPr>
          <w:trHeight w:val="24"/>
        </w:trPr>
        <w:tc>
          <w:tcPr>
            <w:tcW w:w="18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D652217" w14:textId="468FD154" w:rsidR="00BF648B" w:rsidRPr="00F22DA0" w:rsidRDefault="00BF648B" w:rsidP="00BF648B">
            <w:pPr>
              <w:spacing w:line="240" w:lineRule="auto"/>
              <w:rPr>
                <w:b/>
                <w:bCs/>
                <w:sz w:val="13"/>
                <w:szCs w:val="13"/>
                <w:lang w:val="en-US"/>
              </w:rPr>
            </w:pPr>
            <w:r w:rsidRPr="00BF648B">
              <w:rPr>
                <w:b/>
                <w:bCs/>
                <w:sz w:val="13"/>
                <w:szCs w:val="13"/>
                <w:lang w:val="en-US"/>
              </w:rPr>
              <w:t>External Resource #1</w:t>
            </w:r>
          </w:p>
        </w:tc>
        <w:tc>
          <w:tcPr>
            <w:tcW w:w="185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BD9A500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8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79B9FE9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85255E1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71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415A59E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27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D7F5ACB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</w:tr>
      <w:tr w:rsidR="00BF648B" w:rsidRPr="00F22DA0" w14:paraId="25B25BA0" w14:textId="77777777" w:rsidTr="00BF648B">
        <w:trPr>
          <w:trHeight w:val="24"/>
        </w:trPr>
        <w:tc>
          <w:tcPr>
            <w:tcW w:w="18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7196EBD" w14:textId="365BB8CF" w:rsidR="00BF648B" w:rsidRPr="00F22DA0" w:rsidRDefault="00BF648B" w:rsidP="00BF648B">
            <w:pPr>
              <w:spacing w:line="240" w:lineRule="auto"/>
              <w:rPr>
                <w:b/>
                <w:bCs/>
                <w:sz w:val="13"/>
                <w:szCs w:val="13"/>
                <w:lang w:val="en-US"/>
              </w:rPr>
            </w:pPr>
            <w:r w:rsidRPr="00BF648B">
              <w:rPr>
                <w:b/>
                <w:bCs/>
                <w:sz w:val="13"/>
                <w:szCs w:val="13"/>
                <w:lang w:val="en-US"/>
              </w:rPr>
              <w:t>External Resource #2</w:t>
            </w:r>
          </w:p>
        </w:tc>
        <w:tc>
          <w:tcPr>
            <w:tcW w:w="185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5BA1D1A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8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FFB637C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A245B3F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71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3EF66A1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27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241143D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</w:tr>
      <w:tr w:rsidR="00BF648B" w:rsidRPr="00F22DA0" w14:paraId="08F14549" w14:textId="77777777" w:rsidTr="00BF648B">
        <w:trPr>
          <w:trHeight w:val="24"/>
        </w:trPr>
        <w:tc>
          <w:tcPr>
            <w:tcW w:w="18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671DF71" w14:textId="29C33E19" w:rsidR="00BF648B" w:rsidRPr="00F22DA0" w:rsidRDefault="00BF648B" w:rsidP="00BF648B">
            <w:pPr>
              <w:spacing w:line="240" w:lineRule="auto"/>
              <w:rPr>
                <w:b/>
                <w:bCs/>
                <w:sz w:val="13"/>
                <w:szCs w:val="13"/>
                <w:lang w:val="en-US"/>
              </w:rPr>
            </w:pPr>
            <w:r w:rsidRPr="00BF648B">
              <w:rPr>
                <w:b/>
                <w:bCs/>
                <w:sz w:val="13"/>
                <w:szCs w:val="13"/>
                <w:lang w:val="en-US"/>
              </w:rPr>
              <w:t>External Resource #3</w:t>
            </w:r>
          </w:p>
        </w:tc>
        <w:tc>
          <w:tcPr>
            <w:tcW w:w="185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995D57C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8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42BAAF3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A49E8E5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171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7942F11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  <w:tc>
          <w:tcPr>
            <w:tcW w:w="27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vAlign w:val="center"/>
            <w:hideMark/>
          </w:tcPr>
          <w:p w14:paraId="3ADE9B1C" w14:textId="77777777" w:rsidR="00BF648B" w:rsidRPr="00F22DA0" w:rsidRDefault="00BF648B" w:rsidP="00BF648B">
            <w:pPr>
              <w:spacing w:line="240" w:lineRule="auto"/>
              <w:rPr>
                <w:sz w:val="13"/>
                <w:szCs w:val="13"/>
                <w:lang w:val="en-US"/>
              </w:rPr>
            </w:pPr>
          </w:p>
        </w:tc>
      </w:tr>
    </w:tbl>
    <w:p w14:paraId="2196C5EB" w14:textId="6D137D80" w:rsidR="00BC189E" w:rsidRDefault="00BC189E" w:rsidP="00BC189E">
      <w:pPr>
        <w:rPr>
          <w:lang w:val="en-US"/>
        </w:rPr>
      </w:pPr>
    </w:p>
    <w:p w14:paraId="3E53C8A0" w14:textId="6D137D80" w:rsidR="003A06CD" w:rsidRDefault="003A06CD">
      <w:pPr>
        <w:rPr>
          <w:rFonts w:asciiTheme="majorHAnsi" w:eastAsiaTheme="majorEastAsia" w:hAnsiTheme="majorHAnsi" w:cstheme="majorBidi"/>
          <w:color w:val="7B230B" w:themeColor="accent1" w:themeShade="BF"/>
          <w:sz w:val="26"/>
          <w:szCs w:val="26"/>
          <w:lang w:val="en-US"/>
        </w:rPr>
      </w:pPr>
      <w:r>
        <w:rPr>
          <w:lang w:val="en-US"/>
        </w:rPr>
        <w:br w:type="page"/>
      </w:r>
    </w:p>
    <w:p w14:paraId="35642CF6" w14:textId="07540BC2" w:rsidR="007020A4" w:rsidRDefault="001947B1" w:rsidP="007020A4">
      <w:pPr>
        <w:pStyle w:val="Heading2"/>
        <w:rPr>
          <w:lang w:val="en-US"/>
        </w:rPr>
      </w:pPr>
      <w:r>
        <w:rPr>
          <w:lang w:val="en-US"/>
        </w:rPr>
        <w:t xml:space="preserve">Section 2 – </w:t>
      </w:r>
      <w:r w:rsidR="00D97009">
        <w:rPr>
          <w:lang w:val="en-US"/>
        </w:rPr>
        <w:t xml:space="preserve">Rejection / </w:t>
      </w:r>
      <w:r>
        <w:rPr>
          <w:lang w:val="en-US"/>
        </w:rPr>
        <w:t>Acceptance</w:t>
      </w:r>
      <w:r w:rsidR="00D97009">
        <w:rPr>
          <w:lang w:val="en-US"/>
        </w:rPr>
        <w:t xml:space="preserve"> </w:t>
      </w:r>
      <w:r w:rsidR="001B7CA7">
        <w:rPr>
          <w:lang w:val="en-US"/>
        </w:rPr>
        <w:t>Criteria</w:t>
      </w:r>
    </w:p>
    <w:p w14:paraId="678C3608" w14:textId="59733FD1" w:rsidR="001947B1" w:rsidRPr="00BC189E" w:rsidRDefault="7CEB8CB1" w:rsidP="007020A4">
      <w:pPr>
        <w:pStyle w:val="Heading2"/>
        <w:jc w:val="center"/>
        <w:rPr>
          <w:lang w:val="en-US"/>
        </w:rPr>
      </w:pPr>
      <w:bookmarkStart w:id="0" w:name="_GoBack"/>
      <w:r>
        <w:rPr>
          <w:noProof/>
        </w:rPr>
        <w:drawing>
          <wp:inline distT="0" distB="0" distL="0" distR="0" wp14:anchorId="155393A5" wp14:editId="715DB5B7">
            <wp:extent cx="6085908" cy="2541077"/>
            <wp:effectExtent l="0" t="0" r="0" b="0"/>
            <wp:docPr id="1744439870" name="Picture 4" descr="A close up of a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5908" cy="2541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tbl>
      <w:tblPr>
        <w:tblStyle w:val="TableGrid"/>
        <w:tblpPr w:leftFromText="180" w:rightFromText="180" w:vertAnchor="text" w:horzAnchor="page" w:tblpXSpec="center" w:tblpY="96"/>
        <w:tblW w:w="0" w:type="auto"/>
        <w:tblLook w:val="04A0" w:firstRow="1" w:lastRow="0" w:firstColumn="1" w:lastColumn="0" w:noHBand="0" w:noVBand="1"/>
      </w:tblPr>
      <w:tblGrid>
        <w:gridCol w:w="4945"/>
        <w:gridCol w:w="4770"/>
      </w:tblGrid>
      <w:tr w:rsidR="007020A4" w14:paraId="22F09B93" w14:textId="77777777" w:rsidTr="00ED7FE6">
        <w:trPr>
          <w:trHeight w:val="2780"/>
        </w:trPr>
        <w:tc>
          <w:tcPr>
            <w:tcW w:w="4945" w:type="dxa"/>
          </w:tcPr>
          <w:p w14:paraId="50C93BBD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530596ED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187BF710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66C1E90B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381628BB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452570B0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4860F936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4B456E53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41A63A99" w14:textId="77777777" w:rsidR="007020A4" w:rsidRPr="00484B9F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</w:tc>
        <w:tc>
          <w:tcPr>
            <w:tcW w:w="4770" w:type="dxa"/>
          </w:tcPr>
          <w:p w14:paraId="2122CE42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_________________________</w:t>
            </w:r>
          </w:p>
          <w:p w14:paraId="4F4F892D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394E5CF6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0E512C80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5B24E9E3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322D9CEE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1AEA2CC8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24C4B1BA" w14:textId="77777777" w:rsidR="007020A4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  <w:p w14:paraId="28E2E179" w14:textId="77777777" w:rsidR="007020A4" w:rsidRPr="00484B9F" w:rsidRDefault="007020A4" w:rsidP="007020A4">
            <w:pPr>
              <w:pStyle w:val="ListParagraph"/>
              <w:numPr>
                <w:ilvl w:val="0"/>
                <w:numId w:val="2"/>
              </w:numPr>
              <w:rPr>
                <w:lang w:val="en-US"/>
              </w:rPr>
            </w:pPr>
            <w:r w:rsidRPr="00484B9F">
              <w:rPr>
                <w:lang w:val="en-US"/>
              </w:rPr>
              <w:t>____</w:t>
            </w:r>
            <w:r>
              <w:rPr>
                <w:lang w:val="en-US"/>
              </w:rPr>
              <w:t>_____________________</w:t>
            </w:r>
          </w:p>
        </w:tc>
      </w:tr>
    </w:tbl>
    <w:p w14:paraId="36B51679" w14:textId="61522480" w:rsidR="004B117F" w:rsidRDefault="004B117F" w:rsidP="00D97009">
      <w:pPr>
        <w:jc w:val="center"/>
        <w:rPr>
          <w:lang w:val="en-US"/>
        </w:rPr>
      </w:pPr>
    </w:p>
    <w:p w14:paraId="4871AC77" w14:textId="61522480" w:rsidR="003F0AE3" w:rsidRDefault="003F0AE3" w:rsidP="00B127E0">
      <w:pPr>
        <w:pStyle w:val="Heading2"/>
        <w:rPr>
          <w:lang w:val="en-US"/>
        </w:rPr>
      </w:pPr>
    </w:p>
    <w:p w14:paraId="24BB9F97" w14:textId="61522480" w:rsidR="003F0AE3" w:rsidRDefault="003F0AE3" w:rsidP="00B127E0">
      <w:pPr>
        <w:pStyle w:val="Heading2"/>
        <w:rPr>
          <w:lang w:val="en-US"/>
        </w:rPr>
      </w:pPr>
    </w:p>
    <w:p w14:paraId="37BCE8A1" w14:textId="61522480" w:rsidR="003F0AE3" w:rsidRDefault="003F0AE3" w:rsidP="00B127E0">
      <w:pPr>
        <w:pStyle w:val="Heading2"/>
        <w:rPr>
          <w:lang w:val="en-US"/>
        </w:rPr>
      </w:pPr>
    </w:p>
    <w:p w14:paraId="479A5E0D" w14:textId="61522480" w:rsidR="003F0AE3" w:rsidRDefault="003F0AE3" w:rsidP="00B127E0">
      <w:pPr>
        <w:pStyle w:val="Heading2"/>
        <w:rPr>
          <w:lang w:val="en-US"/>
        </w:rPr>
      </w:pPr>
    </w:p>
    <w:p w14:paraId="70CF2DBA" w14:textId="61522480" w:rsidR="003F0AE3" w:rsidRDefault="003F0AE3" w:rsidP="00B127E0">
      <w:pPr>
        <w:pStyle w:val="Heading2"/>
        <w:rPr>
          <w:lang w:val="en-US"/>
        </w:rPr>
      </w:pPr>
    </w:p>
    <w:p w14:paraId="224069DA" w14:textId="61522480" w:rsidR="003F0AE3" w:rsidRDefault="003F0AE3" w:rsidP="00B127E0">
      <w:pPr>
        <w:pStyle w:val="Heading2"/>
        <w:rPr>
          <w:lang w:val="en-US"/>
        </w:rPr>
      </w:pPr>
    </w:p>
    <w:p w14:paraId="050291BB" w14:textId="61522480" w:rsidR="003F0AE3" w:rsidRDefault="003F0AE3" w:rsidP="00B127E0">
      <w:pPr>
        <w:pStyle w:val="Heading2"/>
        <w:rPr>
          <w:lang w:val="en-US"/>
        </w:rPr>
      </w:pPr>
    </w:p>
    <w:p w14:paraId="46FC3E2A" w14:textId="0A229E65" w:rsidR="00B127E0" w:rsidRPr="00583E24" w:rsidRDefault="00B127E0" w:rsidP="00583E24">
      <w:pPr>
        <w:pStyle w:val="Heading3"/>
        <w:rPr>
          <w:lang w:val="en-US"/>
        </w:rPr>
      </w:pPr>
      <w:r>
        <w:rPr>
          <w:lang w:val="en-US"/>
        </w:rPr>
        <w:t xml:space="preserve">How will you keep a record of actions taken during the incidence </w:t>
      </w:r>
      <w:r w:rsidR="003F0AE3">
        <w:rPr>
          <w:lang w:val="en-US"/>
        </w:rPr>
        <w:t>response?</w:t>
      </w:r>
    </w:p>
    <w:p w14:paraId="214C0EE5" w14:textId="19A3615F" w:rsidR="00B127E0" w:rsidRDefault="00344DDE" w:rsidP="00344DDE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4115CE15" wp14:editId="7BDCA591">
            <wp:extent cx="3263349" cy="2005883"/>
            <wp:effectExtent l="0" t="0" r="635" b="1270"/>
            <wp:docPr id="16" name="Picture 16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creen Shot 2020-02-13 at 2.06.19 PM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3782" cy="2018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42F7E" w14:textId="77777777" w:rsidR="00B127E0" w:rsidRPr="00583E24" w:rsidRDefault="00B127E0" w:rsidP="00583E24">
      <w:pPr>
        <w:pStyle w:val="ListParagraph"/>
        <w:numPr>
          <w:ilvl w:val="0"/>
          <w:numId w:val="6"/>
        </w:numPr>
        <w:rPr>
          <w:color w:val="A5300F" w:themeColor="accent1"/>
        </w:rPr>
      </w:pPr>
      <w:r w:rsidRPr="00583E24">
        <w:rPr>
          <w:color w:val="A5300F" w:themeColor="accent1"/>
          <w:lang w:val="en-US"/>
        </w:rPr>
        <w:t>What data points will be kept?</w:t>
      </w:r>
    </w:p>
    <w:p w14:paraId="35FEFFD7" w14:textId="77777777" w:rsidR="00B127E0" w:rsidRPr="00583E24" w:rsidRDefault="00B127E0" w:rsidP="00583E24">
      <w:pPr>
        <w:pStyle w:val="ListParagraph"/>
        <w:numPr>
          <w:ilvl w:val="0"/>
          <w:numId w:val="6"/>
        </w:numPr>
        <w:rPr>
          <w:color w:val="A5300F" w:themeColor="accent1"/>
        </w:rPr>
      </w:pPr>
      <w:r w:rsidRPr="00583E24">
        <w:rPr>
          <w:color w:val="A5300F" w:themeColor="accent1"/>
          <w:lang w:val="en-US"/>
        </w:rPr>
        <w:t>How will it be stored?</w:t>
      </w:r>
    </w:p>
    <w:p w14:paraId="12A9B9BE" w14:textId="77777777" w:rsidR="00B127E0" w:rsidRPr="00583E24" w:rsidRDefault="00B127E0" w:rsidP="00583E24">
      <w:pPr>
        <w:pStyle w:val="ListParagraph"/>
        <w:numPr>
          <w:ilvl w:val="0"/>
          <w:numId w:val="6"/>
        </w:numPr>
        <w:rPr>
          <w:color w:val="A5300F" w:themeColor="accent1"/>
        </w:rPr>
      </w:pPr>
      <w:r w:rsidRPr="00583E24">
        <w:rPr>
          <w:color w:val="A5300F" w:themeColor="accent1"/>
          <w:lang w:val="en-US"/>
        </w:rPr>
        <w:t>Where it be stored?</w:t>
      </w:r>
    </w:p>
    <w:p w14:paraId="13D2C1E3" w14:textId="2EE2D02B" w:rsidR="00B127E0" w:rsidRPr="00583E24" w:rsidRDefault="00B127E0" w:rsidP="00583E24">
      <w:pPr>
        <w:pStyle w:val="ListParagraph"/>
        <w:numPr>
          <w:ilvl w:val="0"/>
          <w:numId w:val="6"/>
        </w:numPr>
        <w:rPr>
          <w:color w:val="A5300F" w:themeColor="accent1"/>
          <w:lang w:val="en-US"/>
        </w:rPr>
      </w:pPr>
      <w:r w:rsidRPr="00583E24">
        <w:rPr>
          <w:color w:val="A5300F" w:themeColor="accent1"/>
          <w:lang w:val="en-US"/>
        </w:rPr>
        <w:t>What level of granularity should be taken?</w:t>
      </w:r>
    </w:p>
    <w:p w14:paraId="62C2C0FA" w14:textId="77777777" w:rsidR="00583E24" w:rsidRPr="00583E24" w:rsidRDefault="00583E24" w:rsidP="00583E24">
      <w:pPr>
        <w:rPr>
          <w:lang w:val="en-US"/>
        </w:rPr>
      </w:pPr>
    </w:p>
    <w:p w14:paraId="1764E14E" w14:textId="77777777" w:rsidR="00B127E0" w:rsidRDefault="00B127E0" w:rsidP="00B127E0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14243DE3" w14:textId="77777777" w:rsidR="00B127E0" w:rsidRPr="004B117F" w:rsidRDefault="00B127E0" w:rsidP="00B127E0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4D66EB0E" w14:textId="77777777" w:rsidR="00B127E0" w:rsidRPr="004B117F" w:rsidRDefault="00B127E0" w:rsidP="00B127E0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00545DC5" w14:textId="77777777" w:rsidR="00B127E0" w:rsidRPr="004B117F" w:rsidRDefault="00B127E0" w:rsidP="00B127E0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6D328A9B" w14:textId="78E80FB7" w:rsidR="00B127E0" w:rsidRPr="00583E24" w:rsidRDefault="00B127E0" w:rsidP="00CE5EF0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6EAA9301" w14:textId="27691E91" w:rsidR="00D03BC4" w:rsidRDefault="00D03BC4" w:rsidP="00CE5EF0">
      <w:pPr>
        <w:pStyle w:val="Heading2"/>
        <w:rPr>
          <w:lang w:val="en-US"/>
        </w:rPr>
      </w:pPr>
      <w:r>
        <w:rPr>
          <w:lang w:val="en-US"/>
        </w:rPr>
        <w:t xml:space="preserve">Section 3 – Breach </w:t>
      </w:r>
      <w:r w:rsidR="00412EE4">
        <w:rPr>
          <w:lang w:val="en-US"/>
        </w:rPr>
        <w:t xml:space="preserve">&amp; Severity </w:t>
      </w:r>
      <w:r>
        <w:rPr>
          <w:lang w:val="en-US"/>
        </w:rPr>
        <w:t xml:space="preserve">Classification </w:t>
      </w:r>
    </w:p>
    <w:p w14:paraId="3417CEAC" w14:textId="76409C95" w:rsidR="00CE5EF0" w:rsidRDefault="7CEB8CB1" w:rsidP="00ED7FE6">
      <w:pPr>
        <w:jc w:val="center"/>
        <w:rPr>
          <w:lang w:val="en-US"/>
        </w:rPr>
      </w:pPr>
      <w:r>
        <w:rPr>
          <w:noProof/>
        </w:rPr>
        <w:drawing>
          <wp:inline distT="0" distB="0" distL="0" distR="0" wp14:anchorId="27C3EB81" wp14:editId="43571473">
            <wp:extent cx="5008004" cy="2073192"/>
            <wp:effectExtent l="0" t="0" r="0" b="0"/>
            <wp:docPr id="890542723" name="Picture 6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8004" cy="2073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07CFF" w14:textId="77777777" w:rsidR="00CE5EF0" w:rsidRDefault="00CE5EF0" w:rsidP="00CE5EF0">
      <w:pPr>
        <w:rPr>
          <w:noProof/>
        </w:rPr>
      </w:pPr>
      <w:r>
        <w:rPr>
          <w:noProof/>
        </w:rPr>
        <w:t>Create a list of types of breaches your site is susceptible to:</w:t>
      </w:r>
    </w:p>
    <w:p w14:paraId="60A7F450" w14:textId="77777777" w:rsidR="00CE5EF0" w:rsidRDefault="00CE5EF0" w:rsidP="00CE5EF0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26548B50" w14:textId="77777777" w:rsidR="00CE5EF0" w:rsidRPr="004B117F" w:rsidRDefault="00CE5EF0" w:rsidP="00CE5EF0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14714545" w14:textId="77777777" w:rsidR="00CE5EF0" w:rsidRPr="004B117F" w:rsidRDefault="00CE5EF0" w:rsidP="00CE5EF0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587B2D4D" w14:textId="77777777" w:rsidR="00CE5EF0" w:rsidRDefault="00CE5EF0" w:rsidP="00CE5EF0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0885B685" w14:textId="77777777" w:rsidR="00CE5EF0" w:rsidRPr="004B117F" w:rsidRDefault="00CE5EF0" w:rsidP="00CE5EF0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0CB7D41A" w14:textId="2C8B885E" w:rsidR="00CE5EF0" w:rsidRDefault="00CE5EF0" w:rsidP="00CE5EF0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11325DA1" w14:textId="2C8B885E" w:rsidR="0098532C" w:rsidRDefault="0098532C" w:rsidP="0098532C">
      <w:pPr>
        <w:rPr>
          <w:lang w:val="en-US"/>
        </w:rPr>
      </w:pPr>
    </w:p>
    <w:p w14:paraId="5A5FAB9D" w14:textId="2C8B885E" w:rsidR="0098532C" w:rsidRPr="0098532C" w:rsidRDefault="0098532C" w:rsidP="0098532C">
      <w:pPr>
        <w:rPr>
          <w:lang w:val="en-US"/>
        </w:rPr>
      </w:pPr>
      <w:r w:rsidRPr="0098532C">
        <w:rPr>
          <w:lang w:val="en-US"/>
        </w:rPr>
        <w:t>Edit the following table to determine where acceptable severity levels lie for your merchant</w:t>
      </w:r>
    </w:p>
    <w:tbl>
      <w:tblPr>
        <w:tblStyle w:val="GridTable2-Accent2"/>
        <w:tblW w:w="0" w:type="auto"/>
        <w:tblLook w:val="04A0" w:firstRow="1" w:lastRow="0" w:firstColumn="1" w:lastColumn="0" w:noHBand="0" w:noVBand="1"/>
      </w:tblPr>
      <w:tblGrid>
        <w:gridCol w:w="2340"/>
        <w:gridCol w:w="3893"/>
        <w:gridCol w:w="5107"/>
      </w:tblGrid>
      <w:tr w:rsidR="00BA36B9" w14:paraId="5B283038" w14:textId="77777777" w:rsidTr="009B6C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40" w:type="dxa"/>
          </w:tcPr>
          <w:p w14:paraId="16C35180" w14:textId="77777777" w:rsidR="00BA36B9" w:rsidRDefault="00BA36B9" w:rsidP="009B6CA8">
            <w:pPr>
              <w:rPr>
                <w:lang w:val="en-US"/>
              </w:rPr>
            </w:pPr>
            <w:r>
              <w:rPr>
                <w:lang w:val="en-US"/>
              </w:rPr>
              <w:t>Breach Rating</w:t>
            </w:r>
          </w:p>
        </w:tc>
        <w:tc>
          <w:tcPr>
            <w:tcW w:w="3893" w:type="dxa"/>
          </w:tcPr>
          <w:p w14:paraId="5E1A642E" w14:textId="77777777" w:rsidR="00BA36B9" w:rsidRDefault="00BA36B9" w:rsidP="009B6C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Merchant Liability</w:t>
            </w:r>
          </w:p>
        </w:tc>
        <w:tc>
          <w:tcPr>
            <w:tcW w:w="5107" w:type="dxa"/>
          </w:tcPr>
          <w:p w14:paraId="358219E5" w14:textId="77777777" w:rsidR="00BA36B9" w:rsidRDefault="00BA36B9" w:rsidP="009B6CA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Customer Data Affected</w:t>
            </w:r>
          </w:p>
        </w:tc>
      </w:tr>
      <w:tr w:rsidR="00BA36B9" w14:paraId="0C624A60" w14:textId="77777777" w:rsidTr="009B6C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40" w:type="dxa"/>
          </w:tcPr>
          <w:p w14:paraId="2FCEBFDE" w14:textId="77777777" w:rsidR="00BA36B9" w:rsidRDefault="00BA36B9" w:rsidP="009B6CA8">
            <w:pPr>
              <w:rPr>
                <w:lang w:val="en-US"/>
              </w:rPr>
            </w:pPr>
            <w:r>
              <w:rPr>
                <w:lang w:val="en-US"/>
              </w:rPr>
              <w:t>0 - Minor</w:t>
            </w:r>
          </w:p>
        </w:tc>
        <w:tc>
          <w:tcPr>
            <w:tcW w:w="3893" w:type="dxa"/>
          </w:tcPr>
          <w:p w14:paraId="29A3743A" w14:textId="77777777" w:rsidR="00BA36B9" w:rsidRDefault="00BA36B9" w:rsidP="009B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</w:rPr>
              <w:t>No significant impact on any individual/group of individuals. Media interest very unlikely.</w:t>
            </w:r>
          </w:p>
        </w:tc>
        <w:tc>
          <w:tcPr>
            <w:tcW w:w="5107" w:type="dxa"/>
          </w:tcPr>
          <w:p w14:paraId="7EAEA0F8" w14:textId="5E40CD63" w:rsidR="00BA36B9" w:rsidRDefault="00BA36B9" w:rsidP="009B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786E6CD">
              <w:rPr>
                <w:rFonts w:ascii="Arial" w:hAnsi="Arial" w:cs="Arial"/>
                <w:b/>
                <w:sz w:val="20"/>
                <w:szCs w:val="20"/>
              </w:rPr>
              <w:t xml:space="preserve">MINOR </w:t>
            </w:r>
            <w:r>
              <w:rPr>
                <w:rFonts w:ascii="Arial" w:hAnsi="Arial" w:cs="Arial"/>
                <w:sz w:val="20"/>
                <w:szCs w:val="20"/>
              </w:rPr>
              <w:t>Breach of confidentiality. Only a single data subject affected</w:t>
            </w:r>
            <w:r w:rsidR="51E77871" w:rsidRPr="33CAAAC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BA36B9" w14:paraId="5E986230" w14:textId="77777777" w:rsidTr="009B6C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40" w:type="dxa"/>
          </w:tcPr>
          <w:p w14:paraId="31CBF727" w14:textId="77777777" w:rsidR="00BA36B9" w:rsidRDefault="00BA36B9" w:rsidP="009B6CA8">
            <w:pPr>
              <w:rPr>
                <w:lang w:val="en-US"/>
              </w:rPr>
            </w:pPr>
            <w:r>
              <w:rPr>
                <w:lang w:val="en-US"/>
              </w:rPr>
              <w:t>1 - Low</w:t>
            </w:r>
          </w:p>
        </w:tc>
        <w:tc>
          <w:tcPr>
            <w:tcW w:w="3893" w:type="dxa"/>
          </w:tcPr>
          <w:p w14:paraId="78D5686F" w14:textId="491AA409" w:rsidR="00BA36B9" w:rsidRDefault="00BA36B9" w:rsidP="009B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</w:rPr>
              <w:t>Damage to an individual’s reputation or possible misuse of their personal data. Media interest possible</w:t>
            </w:r>
            <w:r w:rsidR="26C16B31" w:rsidRPr="78C3940E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5107" w:type="dxa"/>
          </w:tcPr>
          <w:p w14:paraId="2E145F4A" w14:textId="3FFCA47A" w:rsidR="00BA36B9" w:rsidRDefault="00BA36B9" w:rsidP="009B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Breach is potentially serious but &lt;10 data subjects affected and/or risk assessed as </w:t>
            </w:r>
            <w:r w:rsidRPr="0786E6CD">
              <w:rPr>
                <w:rFonts w:ascii="Arial" w:hAnsi="Arial" w:cs="Arial"/>
                <w:b/>
                <w:sz w:val="20"/>
                <w:szCs w:val="20"/>
              </w:rPr>
              <w:t xml:space="preserve">LOW </w:t>
            </w:r>
            <w:r>
              <w:rPr>
                <w:rFonts w:ascii="Arial" w:hAnsi="Arial" w:cs="Arial"/>
                <w:sz w:val="20"/>
                <w:szCs w:val="20"/>
              </w:rPr>
              <w:t>e.g. files were encrypted</w:t>
            </w:r>
            <w:r w:rsidR="51E77871" w:rsidRPr="33CAAAC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BA36B9" w14:paraId="4DF55B63" w14:textId="77777777" w:rsidTr="009B6C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40" w:type="dxa"/>
          </w:tcPr>
          <w:p w14:paraId="16FBB025" w14:textId="77777777" w:rsidR="00BA36B9" w:rsidRDefault="00BA36B9" w:rsidP="009B6CA8">
            <w:pPr>
              <w:rPr>
                <w:lang w:val="en-US"/>
              </w:rPr>
            </w:pPr>
            <w:r>
              <w:rPr>
                <w:lang w:val="en-US"/>
              </w:rPr>
              <w:t>2 – High</w:t>
            </w:r>
          </w:p>
        </w:tc>
        <w:tc>
          <w:tcPr>
            <w:tcW w:w="3893" w:type="dxa"/>
          </w:tcPr>
          <w:p w14:paraId="50A133B6" w14:textId="4A830603" w:rsidR="00BA36B9" w:rsidRDefault="00BA36B9" w:rsidP="009B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</w:rPr>
              <w:t>Damage to a Merchant’s reputation. Media interest possible but it may not penetrate the public domain</w:t>
            </w:r>
            <w:r w:rsidR="2E8980FE" w:rsidRPr="78C3940E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5107" w:type="dxa"/>
          </w:tcPr>
          <w:p w14:paraId="5349B6C4" w14:textId="77777777" w:rsidR="00BA36B9" w:rsidRDefault="00BA36B9" w:rsidP="009B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Potential serious breach &amp; risk assessed as </w:t>
            </w:r>
            <w:r w:rsidRPr="0786E6CD">
              <w:rPr>
                <w:rFonts w:ascii="Arial" w:hAnsi="Arial" w:cs="Arial"/>
                <w:b/>
                <w:sz w:val="20"/>
                <w:szCs w:val="20"/>
              </w:rPr>
              <w:t xml:space="preserve">HIGH </w:t>
            </w:r>
            <w:r>
              <w:rPr>
                <w:rFonts w:ascii="Arial" w:hAnsi="Arial" w:cs="Arial"/>
                <w:sz w:val="20"/>
                <w:szCs w:val="20"/>
              </w:rPr>
              <w:t>e.g. unencrypted special category records lost. Breach impacts on &lt;50 data subjects.</w:t>
            </w:r>
          </w:p>
        </w:tc>
      </w:tr>
      <w:tr w:rsidR="00BA36B9" w14:paraId="6AF69714" w14:textId="77777777" w:rsidTr="009B6C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40" w:type="dxa"/>
          </w:tcPr>
          <w:p w14:paraId="58BFCB2A" w14:textId="77777777" w:rsidR="00BA36B9" w:rsidRDefault="00BA36B9" w:rsidP="009B6CA8">
            <w:pPr>
              <w:rPr>
                <w:lang w:val="en-US"/>
              </w:rPr>
            </w:pPr>
            <w:r>
              <w:rPr>
                <w:lang w:val="en-US"/>
              </w:rPr>
              <w:t>3 - Serious</w:t>
            </w:r>
          </w:p>
        </w:tc>
        <w:tc>
          <w:tcPr>
            <w:tcW w:w="3893" w:type="dxa"/>
          </w:tcPr>
          <w:p w14:paraId="50E2012B" w14:textId="62CA79E2" w:rsidR="00BA36B9" w:rsidRDefault="00BA36B9" w:rsidP="009B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</w:rPr>
              <w:t>Damage to the merchant’s reputation. Possible key local media coverage</w:t>
            </w:r>
            <w:r w:rsidR="004DC06C" w:rsidRPr="78C3940E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5107" w:type="dxa"/>
          </w:tcPr>
          <w:p w14:paraId="0953B294" w14:textId="57B490F6" w:rsidR="00BA36B9" w:rsidRDefault="00BA36B9" w:rsidP="009B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791DE9ED">
              <w:rPr>
                <w:rFonts w:ascii="Arial" w:hAnsi="Arial" w:cs="Arial"/>
                <w:b/>
                <w:sz w:val="20"/>
                <w:szCs w:val="20"/>
              </w:rPr>
              <w:t xml:space="preserve">SERIOUS </w:t>
            </w:r>
            <w:r>
              <w:rPr>
                <w:rFonts w:ascii="Arial" w:hAnsi="Arial" w:cs="Arial"/>
                <w:sz w:val="20"/>
                <w:szCs w:val="20"/>
              </w:rPr>
              <w:t>breach of confidentiality e.g. up to 100 data subjects affected e.g. loss of personal data relating to redundancies where data subjects clearly identifiable</w:t>
            </w:r>
            <w:r w:rsidR="116E1174" w:rsidRPr="33CAAAC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BA36B9" w14:paraId="13A6DAC5" w14:textId="77777777" w:rsidTr="009B6C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40" w:type="dxa"/>
          </w:tcPr>
          <w:p w14:paraId="110EC6C4" w14:textId="77777777" w:rsidR="00BA36B9" w:rsidRDefault="00BA36B9" w:rsidP="009B6CA8">
            <w:pPr>
              <w:rPr>
                <w:lang w:val="en-US"/>
              </w:rPr>
            </w:pPr>
            <w:r>
              <w:rPr>
                <w:lang w:val="en-US"/>
              </w:rPr>
              <w:t>4 - Severe</w:t>
            </w:r>
          </w:p>
        </w:tc>
        <w:tc>
          <w:tcPr>
            <w:tcW w:w="3893" w:type="dxa"/>
          </w:tcPr>
          <w:p w14:paraId="7EEC0146" w14:textId="30AB4F52" w:rsidR="00BA36B9" w:rsidRDefault="00BA36B9" w:rsidP="009B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Damage to merchant’s reputation. Breach impacts on &gt;20 but &lt; 50 data subjects. Local media coverage of </w:t>
            </w:r>
            <w:r w:rsidR="0FDF55D0" w:rsidRPr="4998BF0C">
              <w:rPr>
                <w:rFonts w:ascii="Arial" w:hAnsi="Arial" w:cs="Arial"/>
                <w:sz w:val="20"/>
                <w:szCs w:val="20"/>
              </w:rPr>
              <w:t xml:space="preserve">the </w:t>
            </w:r>
            <w:r>
              <w:rPr>
                <w:rFonts w:ascii="Arial" w:hAnsi="Arial" w:cs="Arial"/>
                <w:sz w:val="20"/>
                <w:szCs w:val="20"/>
              </w:rPr>
              <w:t>breach.</w:t>
            </w:r>
          </w:p>
        </w:tc>
        <w:tc>
          <w:tcPr>
            <w:tcW w:w="5107" w:type="dxa"/>
          </w:tcPr>
          <w:p w14:paraId="3EF9E3D9" w14:textId="57F99BF6" w:rsidR="00BA36B9" w:rsidRDefault="00BA36B9" w:rsidP="009B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791DE9ED">
              <w:rPr>
                <w:rFonts w:ascii="Arial" w:hAnsi="Arial" w:cs="Arial"/>
                <w:b/>
                <w:sz w:val="20"/>
                <w:szCs w:val="20"/>
              </w:rPr>
              <w:t xml:space="preserve">SEVERE </w:t>
            </w:r>
            <w:r>
              <w:rPr>
                <w:rFonts w:ascii="Arial" w:hAnsi="Arial" w:cs="Arial"/>
                <w:sz w:val="20"/>
                <w:szCs w:val="20"/>
              </w:rPr>
              <w:t>breach with either sensitivity/special category personal data e.g. credit card records or up to 1000 data subjects affected</w:t>
            </w:r>
            <w:r w:rsidR="1CE7D5DE" w:rsidRPr="33CAAAC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BA36B9" w14:paraId="39BA4036" w14:textId="77777777" w:rsidTr="009B6C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40" w:type="dxa"/>
          </w:tcPr>
          <w:p w14:paraId="0323705E" w14:textId="77777777" w:rsidR="00BA36B9" w:rsidRDefault="00BA36B9" w:rsidP="009B6CA8">
            <w:pPr>
              <w:rPr>
                <w:lang w:val="en-US"/>
              </w:rPr>
            </w:pPr>
            <w:r>
              <w:rPr>
                <w:lang w:val="en-US"/>
              </w:rPr>
              <w:t>5 - Critical</w:t>
            </w:r>
          </w:p>
        </w:tc>
        <w:tc>
          <w:tcPr>
            <w:tcW w:w="3893" w:type="dxa"/>
          </w:tcPr>
          <w:p w14:paraId="019A6D7D" w14:textId="186B7B69" w:rsidR="00BA36B9" w:rsidRDefault="00BA36B9" w:rsidP="009B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</w:rPr>
              <w:t>Damage to Merchant’s reputation. Breach impacts on &gt;50 data subjects. National media coverage</w:t>
            </w:r>
            <w:r w:rsidR="10E1DB6E" w:rsidRPr="33CAAACE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5107" w:type="dxa"/>
          </w:tcPr>
          <w:p w14:paraId="1C6715C1" w14:textId="26DAF14B" w:rsidR="00BA36B9" w:rsidRDefault="00BA36B9" w:rsidP="009B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6B458599">
              <w:rPr>
                <w:rFonts w:ascii="Arial" w:hAnsi="Arial" w:cs="Arial"/>
                <w:b/>
                <w:sz w:val="20"/>
                <w:szCs w:val="20"/>
              </w:rPr>
              <w:t xml:space="preserve">CRITICAL </w:t>
            </w:r>
            <w:r>
              <w:rPr>
                <w:rFonts w:ascii="Arial" w:hAnsi="Arial" w:cs="Arial"/>
                <w:sz w:val="20"/>
                <w:szCs w:val="20"/>
              </w:rPr>
              <w:t xml:space="preserve">breach with </w:t>
            </w:r>
            <w:r w:rsidR="4467801D" w:rsidRPr="6B458599">
              <w:rPr>
                <w:rFonts w:ascii="Arial" w:hAnsi="Arial" w:cs="Arial"/>
                <w:sz w:val="20"/>
                <w:szCs w:val="20"/>
              </w:rPr>
              <w:t xml:space="preserve">the </w:t>
            </w:r>
            <w:r>
              <w:rPr>
                <w:rFonts w:ascii="Arial" w:hAnsi="Arial" w:cs="Arial"/>
                <w:sz w:val="20"/>
                <w:szCs w:val="20"/>
              </w:rPr>
              <w:t>potential for identity theft and/or over 1000 data subjects affected.</w:t>
            </w:r>
          </w:p>
        </w:tc>
      </w:tr>
      <w:tr w:rsidR="00BA36B9" w14:paraId="3C2DED90" w14:textId="77777777" w:rsidTr="009B6C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40" w:type="dxa"/>
          </w:tcPr>
          <w:p w14:paraId="393E19AB" w14:textId="77777777" w:rsidR="00BA36B9" w:rsidRDefault="00BA36B9" w:rsidP="009B6CA8">
            <w:pPr>
              <w:rPr>
                <w:lang w:val="en-US"/>
              </w:rPr>
            </w:pPr>
            <w:r>
              <w:rPr>
                <w:lang w:val="en-US"/>
              </w:rPr>
              <w:t>6 - Penalties</w:t>
            </w:r>
          </w:p>
        </w:tc>
        <w:tc>
          <w:tcPr>
            <w:tcW w:w="3893" w:type="dxa"/>
          </w:tcPr>
          <w:p w14:paraId="1E6B8034" w14:textId="0540C058" w:rsidR="00BA36B9" w:rsidRDefault="00BA36B9" w:rsidP="009B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Breach will carry </w:t>
            </w:r>
            <w:r w:rsidR="7E0DAE97" w:rsidRPr="4998BF0C">
              <w:rPr>
                <w:rFonts w:ascii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hAnsi="Arial" w:cs="Arial"/>
                <w:sz w:val="20"/>
                <w:szCs w:val="20"/>
              </w:rPr>
              <w:t>monetary penalty.</w:t>
            </w:r>
          </w:p>
        </w:tc>
        <w:tc>
          <w:tcPr>
            <w:tcW w:w="5107" w:type="dxa"/>
          </w:tcPr>
          <w:p w14:paraId="1D21FE85" w14:textId="58972E4E" w:rsidR="00BA36B9" w:rsidRDefault="00BA36B9" w:rsidP="009B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1AB31D0D">
              <w:rPr>
                <w:rFonts w:ascii="Arial" w:hAnsi="Arial" w:cs="Arial"/>
                <w:b/>
                <w:sz w:val="20"/>
                <w:szCs w:val="20"/>
              </w:rPr>
              <w:t>PENALTIES</w:t>
            </w:r>
            <w:r w:rsidR="072A672D" w:rsidRPr="1AB31D0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72A672D" w:rsidRPr="1AB31D0D">
              <w:rPr>
                <w:rFonts w:ascii="Arial" w:hAnsi="Arial" w:cs="Arial"/>
                <w:sz w:val="20"/>
                <w:szCs w:val="20"/>
              </w:rPr>
              <w:t>apply.</w:t>
            </w:r>
            <w:r w:rsidR="45042DCF" w:rsidRPr="1AB31D0D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Restitution to affected data subjects. Other liabilities such as </w:t>
            </w:r>
            <w:r w:rsidR="6E0C7E7E" w:rsidRPr="49049FF9">
              <w:rPr>
                <w:rFonts w:ascii="Arial" w:hAnsi="Arial" w:cs="Arial"/>
                <w:sz w:val="20"/>
                <w:szCs w:val="20"/>
              </w:rPr>
              <w:t>legal co</w:t>
            </w:r>
            <w:r w:rsidRPr="49049FF9">
              <w:rPr>
                <w:rFonts w:ascii="Arial" w:hAnsi="Arial" w:cs="Arial"/>
                <w:sz w:val="20"/>
                <w:szCs w:val="20"/>
              </w:rPr>
              <w:t>sts</w:t>
            </w:r>
            <w:r w:rsidR="6633D0B1" w:rsidRPr="49049FF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6633D0B1" w:rsidRPr="33CAAACE">
              <w:rPr>
                <w:rFonts w:ascii="Arial" w:hAnsi="Arial" w:cs="Arial"/>
                <w:sz w:val="20"/>
                <w:szCs w:val="20"/>
              </w:rPr>
              <w:t>will be substantial</w:t>
            </w:r>
            <w:r w:rsidR="3A930F35" w:rsidRPr="33CAAAC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14:paraId="5D7D89AE" w14:textId="2C8B885E" w:rsidR="00AC3F4E" w:rsidRDefault="00AC3F4E" w:rsidP="0098532C">
      <w:pPr>
        <w:rPr>
          <w:lang w:val="en-US"/>
        </w:rPr>
      </w:pPr>
    </w:p>
    <w:p w14:paraId="65DD2B4A" w14:textId="77777777" w:rsidR="00AC3F4E" w:rsidRDefault="00AC3F4E">
      <w:pPr>
        <w:rPr>
          <w:lang w:val="en-US"/>
        </w:rPr>
      </w:pPr>
      <w:r>
        <w:rPr>
          <w:lang w:val="en-US"/>
        </w:rPr>
        <w:br w:type="page"/>
      </w:r>
    </w:p>
    <w:p w14:paraId="70D2963D" w14:textId="77777777" w:rsidR="00AC3F4E" w:rsidRDefault="00AC3F4E" w:rsidP="00690355">
      <w:pPr>
        <w:pStyle w:val="Heading3"/>
        <w:rPr>
          <w:lang w:val="en-US"/>
        </w:rPr>
      </w:pPr>
      <w:r w:rsidRPr="006B1D64">
        <w:rPr>
          <w:lang w:val="en-US"/>
        </w:rPr>
        <w:t>Define what classified and sensitive data needs to be protected</w:t>
      </w:r>
    </w:p>
    <w:p w14:paraId="490E4C28" w14:textId="12D365BB" w:rsidR="0098532C" w:rsidRDefault="0098532C" w:rsidP="005E0060">
      <w:pPr>
        <w:jc w:val="center"/>
        <w:rPr>
          <w:lang w:val="en-US"/>
        </w:rPr>
      </w:pPr>
      <w:r>
        <w:rPr>
          <w:noProof/>
        </w:rPr>
        <w:drawing>
          <wp:inline distT="0" distB="0" distL="0" distR="0" wp14:anchorId="62861A61" wp14:editId="5368F7F0">
            <wp:extent cx="1671354" cy="1942229"/>
            <wp:effectExtent l="0" t="0" r="5080" b="1270"/>
            <wp:docPr id="2072262411" name="Picture 14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1354" cy="1942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626CD" w14:textId="2C8B885E" w:rsidR="0098532C" w:rsidRDefault="0098532C" w:rsidP="0098532C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Database</w:t>
      </w:r>
    </w:p>
    <w:p w14:paraId="701B74D7" w14:textId="2C8B885E" w:rsidR="0098532C" w:rsidRPr="004B117F" w:rsidRDefault="0098532C" w:rsidP="0098532C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Magento Logs</w:t>
      </w:r>
    </w:p>
    <w:p w14:paraId="685E4B4C" w14:textId="2C8B885E" w:rsidR="0098532C" w:rsidRPr="004B117F" w:rsidRDefault="0098532C" w:rsidP="0098532C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047B91BB" w14:textId="2C8B885E" w:rsidR="0098532C" w:rsidRDefault="0098532C" w:rsidP="0098532C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139274B9" w14:textId="2C8B885E" w:rsidR="0098532C" w:rsidRPr="004B117F" w:rsidRDefault="0098532C" w:rsidP="0098532C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6BA4F578" w14:textId="34EC72EF" w:rsidR="00AC3F4E" w:rsidRDefault="0098532C" w:rsidP="00AC3F4E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5999BD04" w14:textId="77777777" w:rsidR="00C97AB2" w:rsidRDefault="00C97AB2" w:rsidP="00690355">
      <w:pPr>
        <w:pStyle w:val="Heading3"/>
        <w:rPr>
          <w:noProof/>
        </w:rPr>
      </w:pPr>
      <w:r>
        <w:rPr>
          <w:noProof/>
        </w:rPr>
        <w:t>Create a list of specific steps each team member will need to take to investigate a category of breach and define, what data will be retrieved and who is responsible for getting it.</w:t>
      </w:r>
    </w:p>
    <w:p w14:paraId="79F52954" w14:textId="77777777" w:rsidR="00C97AB2" w:rsidRDefault="00C97AB2" w:rsidP="00C97AB2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4D3F646A" w14:textId="77777777" w:rsidR="00C97AB2" w:rsidRPr="004B117F" w:rsidRDefault="00C97AB2" w:rsidP="00C97AB2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13FC1BBD" w14:textId="77777777" w:rsidR="00C97AB2" w:rsidRPr="004B117F" w:rsidRDefault="00C97AB2" w:rsidP="00C97AB2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49C0E459" w14:textId="77777777" w:rsidR="00C97AB2" w:rsidRDefault="00C97AB2" w:rsidP="00C97AB2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0804F723" w14:textId="77777777" w:rsidR="00C97AB2" w:rsidRPr="004B117F" w:rsidRDefault="00C97AB2" w:rsidP="00C97AB2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4189B429" w14:textId="77777777" w:rsidR="00C97AB2" w:rsidRPr="004B117F" w:rsidRDefault="00C97AB2" w:rsidP="00C97AB2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2A485B89" w14:textId="412A8412" w:rsidR="006D6DB9" w:rsidRPr="00AC3F4E" w:rsidRDefault="006D6DB9" w:rsidP="00AC3F4E">
      <w:pPr>
        <w:rPr>
          <w:lang w:val="en-US"/>
        </w:rPr>
      </w:pPr>
    </w:p>
    <w:p w14:paraId="06A2687D" w14:textId="624B44AF" w:rsidR="00690355" w:rsidRDefault="00690355" w:rsidP="00690355">
      <w:pPr>
        <w:pStyle w:val="Heading3"/>
        <w:rPr>
          <w:lang w:val="en-US"/>
        </w:rPr>
      </w:pPr>
      <w:r>
        <w:rPr>
          <w:lang w:val="en-US"/>
        </w:rPr>
        <w:t>What are the criteria for making a decision to disrupt operations of the Magento store during investigation?</w:t>
      </w:r>
    </w:p>
    <w:p w14:paraId="1F8F35FD" w14:textId="77777777" w:rsidR="00690355" w:rsidRDefault="00690355" w:rsidP="0069035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Loss of Admin access</w:t>
      </w:r>
    </w:p>
    <w:p w14:paraId="5416F5B0" w14:textId="77777777" w:rsidR="00690355" w:rsidRPr="004B117F" w:rsidRDefault="00690355" w:rsidP="0069035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Active breach stealing &gt; 500 cards per hour</w:t>
      </w:r>
    </w:p>
    <w:p w14:paraId="0FDC456B" w14:textId="77777777" w:rsidR="00690355" w:rsidRDefault="00690355" w:rsidP="0069035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105FE39B" w14:textId="77777777" w:rsidR="00690355" w:rsidRPr="004B117F" w:rsidRDefault="00690355" w:rsidP="0069035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49AB5A98" w14:textId="77777777" w:rsidR="00690355" w:rsidRPr="004B117F" w:rsidRDefault="00690355" w:rsidP="0069035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4DBF5647" w14:textId="77777777" w:rsidR="00690355" w:rsidRPr="004B117F" w:rsidRDefault="00690355" w:rsidP="0069035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72FD6FC2" w14:textId="61F93EE5" w:rsidR="00C97AB2" w:rsidRDefault="00C97AB2">
      <w:pPr>
        <w:rPr>
          <w:rFonts w:asciiTheme="majorHAnsi" w:eastAsiaTheme="majorEastAsia" w:hAnsiTheme="majorHAnsi" w:cstheme="majorBidi"/>
          <w:color w:val="7B230B" w:themeColor="accent1" w:themeShade="BF"/>
          <w:sz w:val="26"/>
          <w:szCs w:val="26"/>
          <w:lang w:val="en-US"/>
        </w:rPr>
      </w:pPr>
    </w:p>
    <w:p w14:paraId="3A212105" w14:textId="77777777" w:rsidR="000D4D06" w:rsidRDefault="000D4D06">
      <w:pPr>
        <w:rPr>
          <w:rFonts w:asciiTheme="majorHAnsi" w:eastAsiaTheme="majorEastAsia" w:hAnsiTheme="majorHAnsi" w:cstheme="majorBidi"/>
          <w:color w:val="7B230B" w:themeColor="accent1" w:themeShade="BF"/>
          <w:sz w:val="26"/>
          <w:szCs w:val="26"/>
          <w:lang w:val="en-US"/>
        </w:rPr>
      </w:pPr>
      <w:r>
        <w:rPr>
          <w:lang w:val="en-US"/>
        </w:rPr>
        <w:br w:type="page"/>
      </w:r>
    </w:p>
    <w:p w14:paraId="1564BAE5" w14:textId="219A5E52" w:rsidR="00AC0AEC" w:rsidRDefault="00AC0AEC" w:rsidP="00CE5EF0">
      <w:pPr>
        <w:pStyle w:val="Heading2"/>
        <w:rPr>
          <w:lang w:val="en-US"/>
        </w:rPr>
      </w:pPr>
      <w:r>
        <w:rPr>
          <w:lang w:val="en-US"/>
        </w:rPr>
        <w:t xml:space="preserve">Section </w:t>
      </w:r>
      <w:r w:rsidR="00CE5EF0">
        <w:rPr>
          <w:lang w:val="en-US"/>
        </w:rPr>
        <w:t>4</w:t>
      </w:r>
      <w:r>
        <w:rPr>
          <w:lang w:val="en-US"/>
        </w:rPr>
        <w:t xml:space="preserve"> – Immediate Action Activities</w:t>
      </w:r>
    </w:p>
    <w:tbl>
      <w:tblPr>
        <w:tblW w:w="1160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330"/>
        <w:gridCol w:w="1620"/>
        <w:gridCol w:w="1620"/>
        <w:gridCol w:w="1620"/>
        <w:gridCol w:w="2070"/>
        <w:gridCol w:w="2344"/>
      </w:tblGrid>
      <w:tr w:rsidR="00ED2DE1" w:rsidRPr="002454E3" w14:paraId="44EFE4E6" w14:textId="77777777" w:rsidTr="00ED2DE1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8043CF0" w14:textId="77777777" w:rsidR="002454E3" w:rsidRPr="002454E3" w:rsidRDefault="002454E3" w:rsidP="002454E3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Activity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5A28713" w14:textId="77777777" w:rsidR="002454E3" w:rsidRPr="002454E3" w:rsidRDefault="002454E3" w:rsidP="002454E3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Incident Lead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724AD1B" w14:textId="77777777" w:rsidR="002454E3" w:rsidRPr="002454E3" w:rsidRDefault="002454E3" w:rsidP="002454E3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IT Contact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511D069" w14:textId="77777777" w:rsidR="002454E3" w:rsidRPr="002454E3" w:rsidRDefault="002454E3" w:rsidP="002454E3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Legal Representative</w:t>
            </w: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774F954" w14:textId="06318277" w:rsidR="002454E3" w:rsidRPr="002454E3" w:rsidRDefault="002454E3" w:rsidP="002454E3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 xml:space="preserve">Communications </w:t>
            </w:r>
            <w:r w:rsidR="00ED2DE1" w:rsidRPr="000D4D06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Coord</w:t>
            </w: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D8DD34B" w14:textId="77777777" w:rsidR="002454E3" w:rsidRPr="002454E3" w:rsidRDefault="002454E3" w:rsidP="002454E3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Management</w:t>
            </w:r>
          </w:p>
        </w:tc>
      </w:tr>
      <w:tr w:rsidR="00ED2DE1" w:rsidRPr="002454E3" w14:paraId="6B103588" w14:textId="77777777" w:rsidTr="00ED2DE1">
        <w:trPr>
          <w:trHeight w:val="186"/>
        </w:trPr>
        <w:tc>
          <w:tcPr>
            <w:tcW w:w="233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22D20C0" w14:textId="47F87481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84E2D61" w14:textId="6678F0C6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A2FD4F4" w14:textId="48B9CA4D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8097201" w14:textId="1A92B4CE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D675048" w14:textId="092F0B98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F7F8B4F" w14:textId="6CDC8801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</w:tr>
      <w:tr w:rsidR="00ED2DE1" w:rsidRPr="002454E3" w14:paraId="0C3AD9CC" w14:textId="77777777" w:rsidTr="00ED2DE1">
        <w:trPr>
          <w:trHeight w:val="179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7E28875" w14:textId="4A20DC09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899D9A0" w14:textId="635A7AA2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13EC942" w14:textId="211F84D3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0BBC5D1" w14:textId="513762AD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EA0986C" w14:textId="54D16063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2045B99" w14:textId="7F6B9220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</w:tr>
      <w:tr w:rsidR="00ED2DE1" w:rsidRPr="002454E3" w14:paraId="36B07DCE" w14:textId="77777777" w:rsidTr="00ED2DE1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8C21916" w14:textId="69A61644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94940C0" w14:textId="5CD1BF7F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A45E4D5" w14:textId="75AC5E4C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668AC7A" w14:textId="70AA90C7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8AD89C7" w14:textId="5A811635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48B7FBE" w14:textId="253DC918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</w:tr>
      <w:tr w:rsidR="00ED2DE1" w:rsidRPr="002454E3" w14:paraId="395F45CA" w14:textId="77777777" w:rsidTr="00ED2DE1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BD72340" w14:textId="23B1161B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77018CD" w14:textId="4E586F64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2746669" w14:textId="31B628B8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689A063" w14:textId="3444E912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8DAD26D" w14:textId="52AE234A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DC77EFC" w14:textId="7D8CC038" w:rsidR="002454E3" w:rsidRPr="002454E3" w:rsidRDefault="002454E3" w:rsidP="002454E3">
            <w:pPr>
              <w:rPr>
                <w:sz w:val="13"/>
                <w:szCs w:val="13"/>
                <w:lang w:val="en-US"/>
              </w:rPr>
            </w:pPr>
          </w:p>
        </w:tc>
      </w:tr>
    </w:tbl>
    <w:p w14:paraId="0DF48351" w14:textId="77777777" w:rsidR="006D6DB9" w:rsidRPr="006D6DB9" w:rsidRDefault="006D6DB9" w:rsidP="006D6DB9">
      <w:pPr>
        <w:rPr>
          <w:lang w:val="en-US"/>
        </w:rPr>
      </w:pPr>
    </w:p>
    <w:p w14:paraId="4F76F35B" w14:textId="77777777" w:rsidR="000D4D06" w:rsidRDefault="00AC0AEC" w:rsidP="00CE5EF0">
      <w:pPr>
        <w:pStyle w:val="Heading2"/>
        <w:rPr>
          <w:lang w:val="en-US"/>
        </w:rPr>
      </w:pPr>
      <w:r>
        <w:rPr>
          <w:lang w:val="en-US"/>
        </w:rPr>
        <w:t xml:space="preserve">Section </w:t>
      </w:r>
      <w:r w:rsidR="00CE5EF0">
        <w:rPr>
          <w:lang w:val="en-US"/>
        </w:rPr>
        <w:t>5</w:t>
      </w:r>
      <w:r>
        <w:rPr>
          <w:lang w:val="en-US"/>
        </w:rPr>
        <w:t xml:space="preserve"> – Approximate Timeline Activities</w:t>
      </w:r>
    </w:p>
    <w:tbl>
      <w:tblPr>
        <w:tblW w:w="1160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330"/>
        <w:gridCol w:w="1620"/>
        <w:gridCol w:w="1620"/>
        <w:gridCol w:w="1620"/>
        <w:gridCol w:w="2070"/>
        <w:gridCol w:w="2344"/>
      </w:tblGrid>
      <w:tr w:rsidR="000D4D06" w:rsidRPr="002454E3" w14:paraId="36C7B9E0" w14:textId="77777777" w:rsidTr="009B6CA8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162BC2F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Activity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3DA0D8C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Incident Lead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F468FB9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IT Contact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1047A36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Legal Representative</w:t>
            </w: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3D12076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 xml:space="preserve">Communications </w:t>
            </w:r>
            <w:r w:rsidRPr="000D4D06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Coord</w:t>
            </w: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8D74D92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Management</w:t>
            </w:r>
          </w:p>
        </w:tc>
      </w:tr>
      <w:tr w:rsidR="000D4D06" w:rsidRPr="002454E3" w14:paraId="673A67B6" w14:textId="77777777" w:rsidTr="009B6CA8">
        <w:trPr>
          <w:trHeight w:val="186"/>
        </w:trPr>
        <w:tc>
          <w:tcPr>
            <w:tcW w:w="233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7328611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84DFCC9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2E79737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9A0FDE9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039A0D2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DDB7592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  <w:tr w:rsidR="000D4D06" w:rsidRPr="002454E3" w14:paraId="4DCFFE28" w14:textId="77777777" w:rsidTr="009B6CA8">
        <w:trPr>
          <w:trHeight w:val="179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6A98CC1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189A792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8EE759D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F22DF53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7DE6471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9C03578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  <w:tr w:rsidR="000D4D06" w:rsidRPr="002454E3" w14:paraId="5FDDD451" w14:textId="77777777" w:rsidTr="009B6CA8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F561BE6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5791873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1ABE212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A0CB4C3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47F9029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CCA16EA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  <w:tr w:rsidR="000D4D06" w:rsidRPr="002454E3" w14:paraId="08B8295B" w14:textId="77777777" w:rsidTr="009B6CA8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C2701F0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F823E36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2997848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4A833C0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3D64588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E366B1D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</w:tbl>
    <w:p w14:paraId="599D186E" w14:textId="4D9104EE" w:rsidR="00AC0AEC" w:rsidRDefault="00AC0AEC" w:rsidP="00CE5EF0">
      <w:pPr>
        <w:pStyle w:val="Heading2"/>
        <w:rPr>
          <w:lang w:val="en-US"/>
        </w:rPr>
      </w:pPr>
      <w:r>
        <w:rPr>
          <w:lang w:val="en-US"/>
        </w:rPr>
        <w:t xml:space="preserve"> </w:t>
      </w:r>
    </w:p>
    <w:p w14:paraId="60861C43" w14:textId="0F798608" w:rsidR="004B117F" w:rsidRDefault="00AC0AEC" w:rsidP="00CE5EF0">
      <w:pPr>
        <w:pStyle w:val="Heading2"/>
        <w:rPr>
          <w:lang w:val="en-US"/>
        </w:rPr>
      </w:pPr>
      <w:r>
        <w:rPr>
          <w:lang w:val="en-US"/>
        </w:rPr>
        <w:t xml:space="preserve">Section </w:t>
      </w:r>
      <w:r w:rsidR="00CE5EF0">
        <w:rPr>
          <w:lang w:val="en-US"/>
        </w:rPr>
        <w:t>6</w:t>
      </w:r>
      <w:r>
        <w:rPr>
          <w:lang w:val="en-US"/>
        </w:rPr>
        <w:t xml:space="preserve"> </w:t>
      </w:r>
      <w:r w:rsidR="00FC24AC">
        <w:rPr>
          <w:lang w:val="en-US"/>
        </w:rPr>
        <w:t>–</w:t>
      </w:r>
      <w:r>
        <w:rPr>
          <w:lang w:val="en-US"/>
        </w:rPr>
        <w:t xml:space="preserve"> </w:t>
      </w:r>
      <w:r w:rsidR="00FC24AC">
        <w:rPr>
          <w:lang w:val="en-US"/>
        </w:rPr>
        <w:t xml:space="preserve">Identify Attack Vector Activities </w:t>
      </w:r>
    </w:p>
    <w:tbl>
      <w:tblPr>
        <w:tblW w:w="1160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330"/>
        <w:gridCol w:w="1620"/>
        <w:gridCol w:w="1620"/>
        <w:gridCol w:w="1620"/>
        <w:gridCol w:w="2070"/>
        <w:gridCol w:w="2344"/>
      </w:tblGrid>
      <w:tr w:rsidR="000D4D06" w:rsidRPr="002454E3" w14:paraId="4FD89EAF" w14:textId="77777777" w:rsidTr="009B6CA8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F233D41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Activity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5F1A45A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Incident Lead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23B044F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IT Contact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D212F07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Legal Representative</w:t>
            </w: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D1601B3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 xml:space="preserve">Communications </w:t>
            </w:r>
            <w:r w:rsidRPr="000D4D06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Coord</w:t>
            </w: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04C07EC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Management</w:t>
            </w:r>
          </w:p>
        </w:tc>
      </w:tr>
      <w:tr w:rsidR="000D4D06" w:rsidRPr="002454E3" w14:paraId="2CEEF24D" w14:textId="77777777" w:rsidTr="009B6CA8">
        <w:trPr>
          <w:trHeight w:val="186"/>
        </w:trPr>
        <w:tc>
          <w:tcPr>
            <w:tcW w:w="233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44C7105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398B7AA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4CACF58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38153F7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37EDAEA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4A0EE9F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  <w:tr w:rsidR="000D4D06" w:rsidRPr="002454E3" w14:paraId="5E4027A3" w14:textId="77777777" w:rsidTr="009B6CA8">
        <w:trPr>
          <w:trHeight w:val="179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5D231B6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BCA06BB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0711831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DB9C4A0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AB90A23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7C6BCA7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  <w:tr w:rsidR="000D4D06" w:rsidRPr="002454E3" w14:paraId="6A415A45" w14:textId="77777777" w:rsidTr="009B6CA8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E3D714E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630960C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0F94CF6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70A43EC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FDC844F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9CCA0CA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  <w:tr w:rsidR="000D4D06" w:rsidRPr="002454E3" w14:paraId="4A67CD52" w14:textId="77777777" w:rsidTr="009B6CA8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830F0B1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88E9828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17018E9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4788F71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023B200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4707C92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</w:tbl>
    <w:p w14:paraId="41D54E22" w14:textId="77777777" w:rsidR="000D4D06" w:rsidRPr="000D4D06" w:rsidRDefault="000D4D06" w:rsidP="000D4D06">
      <w:pPr>
        <w:rPr>
          <w:lang w:val="en-US"/>
        </w:rPr>
      </w:pPr>
    </w:p>
    <w:p w14:paraId="27F84025" w14:textId="57BE241C" w:rsidR="00D6383E" w:rsidRDefault="00FC24AC" w:rsidP="00CE5EF0">
      <w:pPr>
        <w:pStyle w:val="Heading2"/>
        <w:rPr>
          <w:lang w:val="en-US"/>
        </w:rPr>
      </w:pPr>
      <w:r>
        <w:rPr>
          <w:lang w:val="en-US"/>
        </w:rPr>
        <w:t xml:space="preserve">Section </w:t>
      </w:r>
      <w:r w:rsidR="00CE5EF0">
        <w:rPr>
          <w:lang w:val="en-US"/>
        </w:rPr>
        <w:t>7</w:t>
      </w:r>
      <w:r>
        <w:rPr>
          <w:lang w:val="en-US"/>
        </w:rPr>
        <w:t xml:space="preserve"> </w:t>
      </w:r>
      <w:r w:rsidR="00D6383E">
        <w:rPr>
          <w:lang w:val="en-US"/>
        </w:rPr>
        <w:t>–</w:t>
      </w:r>
      <w:r>
        <w:rPr>
          <w:lang w:val="en-US"/>
        </w:rPr>
        <w:t xml:space="preserve"> </w:t>
      </w:r>
      <w:r w:rsidR="00D6383E">
        <w:rPr>
          <w:lang w:val="en-US"/>
        </w:rPr>
        <w:t>Precise Timeline Activities</w:t>
      </w:r>
    </w:p>
    <w:tbl>
      <w:tblPr>
        <w:tblW w:w="1160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330"/>
        <w:gridCol w:w="1620"/>
        <w:gridCol w:w="1620"/>
        <w:gridCol w:w="1620"/>
        <w:gridCol w:w="2070"/>
        <w:gridCol w:w="2344"/>
      </w:tblGrid>
      <w:tr w:rsidR="000D4D06" w:rsidRPr="002454E3" w14:paraId="00C290CC" w14:textId="77777777" w:rsidTr="009B6CA8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0A9D76E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Activity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EBA8D20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Incident Lead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5C4C956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IT Contact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96CB15F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Legal Representative</w:t>
            </w: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9DD6E25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 xml:space="preserve">Communications </w:t>
            </w:r>
            <w:r w:rsidRPr="000D4D06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Coord</w:t>
            </w: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ED732BE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Management</w:t>
            </w:r>
          </w:p>
        </w:tc>
      </w:tr>
      <w:tr w:rsidR="000D4D06" w:rsidRPr="002454E3" w14:paraId="12E3D753" w14:textId="77777777" w:rsidTr="009B6CA8">
        <w:trPr>
          <w:trHeight w:val="186"/>
        </w:trPr>
        <w:tc>
          <w:tcPr>
            <w:tcW w:w="233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339998E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3C4C650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EF8B550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650BE7E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2A8A824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B4721AE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  <w:tr w:rsidR="000D4D06" w:rsidRPr="002454E3" w14:paraId="23EFF41E" w14:textId="77777777" w:rsidTr="009B6CA8">
        <w:trPr>
          <w:trHeight w:val="179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9C83DBB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1F4F9B7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E1C9F98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B237A50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B181EB6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75F092E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  <w:tr w:rsidR="000D4D06" w:rsidRPr="002454E3" w14:paraId="40E23EB4" w14:textId="77777777" w:rsidTr="009B6CA8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774E489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A703A1A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E71EB95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367A1CD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9B6F3E3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AB73111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  <w:tr w:rsidR="000D4D06" w:rsidRPr="002454E3" w14:paraId="5DC9F8BD" w14:textId="77777777" w:rsidTr="009B6CA8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28C5DF3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DFD15F6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1403A50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809CE86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B44E51C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D165BBA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</w:tbl>
    <w:p w14:paraId="31AA6322" w14:textId="77777777" w:rsidR="000D4D06" w:rsidRPr="000D4D06" w:rsidRDefault="000D4D06" w:rsidP="000D4D06">
      <w:pPr>
        <w:rPr>
          <w:lang w:val="en-US"/>
        </w:rPr>
      </w:pPr>
    </w:p>
    <w:p w14:paraId="5CF837CB" w14:textId="77777777" w:rsidR="000D4D06" w:rsidRDefault="00D6383E" w:rsidP="00CE5EF0">
      <w:pPr>
        <w:pStyle w:val="Heading2"/>
        <w:rPr>
          <w:lang w:val="en-US"/>
        </w:rPr>
      </w:pPr>
      <w:r>
        <w:rPr>
          <w:lang w:val="en-US"/>
        </w:rPr>
        <w:t xml:space="preserve">Section </w:t>
      </w:r>
      <w:r w:rsidR="00CE5EF0">
        <w:rPr>
          <w:lang w:val="en-US"/>
        </w:rPr>
        <w:t>8</w:t>
      </w:r>
      <w:r>
        <w:rPr>
          <w:lang w:val="en-US"/>
        </w:rPr>
        <w:t xml:space="preserve"> – Remove Persistent Threat Activities </w:t>
      </w:r>
    </w:p>
    <w:tbl>
      <w:tblPr>
        <w:tblW w:w="1160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330"/>
        <w:gridCol w:w="1620"/>
        <w:gridCol w:w="1620"/>
        <w:gridCol w:w="1620"/>
        <w:gridCol w:w="2070"/>
        <w:gridCol w:w="2344"/>
      </w:tblGrid>
      <w:tr w:rsidR="000D4D06" w:rsidRPr="002454E3" w14:paraId="6DB0B695" w14:textId="77777777" w:rsidTr="009B6CA8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9814070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Activity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E91CC6D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Incident Lead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A5C2CDE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IT Contact</w:t>
            </w: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D320E20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Legal Representative</w:t>
            </w: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454B46B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 xml:space="preserve">Communications </w:t>
            </w:r>
            <w:r w:rsidRPr="000D4D06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Coord</w:t>
            </w: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26322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09A620E" w14:textId="77777777" w:rsidR="000D4D06" w:rsidRPr="002454E3" w:rsidRDefault="000D4D06" w:rsidP="009B6CA8">
            <w:pPr>
              <w:rPr>
                <w:color w:val="FFFFFF" w:themeColor="background1"/>
                <w:sz w:val="13"/>
                <w:szCs w:val="13"/>
                <w:lang w:val="en-US"/>
              </w:rPr>
            </w:pPr>
            <w:r w:rsidRPr="002454E3">
              <w:rPr>
                <w:b/>
                <w:bCs/>
                <w:color w:val="FFFFFF" w:themeColor="background1"/>
                <w:sz w:val="13"/>
                <w:szCs w:val="13"/>
                <w:lang w:val="en-US"/>
              </w:rPr>
              <w:t>Management</w:t>
            </w:r>
          </w:p>
        </w:tc>
      </w:tr>
      <w:tr w:rsidR="000D4D06" w:rsidRPr="002454E3" w14:paraId="09EF7428" w14:textId="77777777" w:rsidTr="009B6CA8">
        <w:trPr>
          <w:trHeight w:val="186"/>
        </w:trPr>
        <w:tc>
          <w:tcPr>
            <w:tcW w:w="233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F5969F1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442071D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4179EBB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9313271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F68EFF8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7CACB8C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  <w:tr w:rsidR="000D4D06" w:rsidRPr="002454E3" w14:paraId="2CE42777" w14:textId="77777777" w:rsidTr="009B6CA8">
        <w:trPr>
          <w:trHeight w:val="179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247E225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ABB8772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74810BB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2B6BA7D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71D1E1C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318E3B3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  <w:tr w:rsidR="000D4D06" w:rsidRPr="002454E3" w14:paraId="7FA90CEC" w14:textId="77777777" w:rsidTr="009B6CA8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7CAC71D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94576EE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8F068AC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9EC4AA8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8F8BD09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AD3CC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978F058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  <w:tr w:rsidR="000D4D06" w:rsidRPr="002454E3" w14:paraId="40E1725B" w14:textId="77777777" w:rsidTr="009B6CA8">
        <w:trPr>
          <w:trHeight w:val="186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361B957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70FFEF9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BB54B0F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1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50D458E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0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93240E3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  <w:tc>
          <w:tcPr>
            <w:tcW w:w="234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CEAE8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7F01850" w14:textId="77777777" w:rsidR="000D4D06" w:rsidRPr="002454E3" w:rsidRDefault="000D4D06" w:rsidP="009B6CA8">
            <w:pPr>
              <w:rPr>
                <w:sz w:val="13"/>
                <w:szCs w:val="13"/>
                <w:lang w:val="en-US"/>
              </w:rPr>
            </w:pPr>
          </w:p>
        </w:tc>
      </w:tr>
    </w:tbl>
    <w:p w14:paraId="6B400C25" w14:textId="1BE29057" w:rsidR="006B1D64" w:rsidRDefault="00D6383E" w:rsidP="000D4D06">
      <w:pPr>
        <w:pStyle w:val="Heading2"/>
        <w:rPr>
          <w:lang w:val="en-US"/>
        </w:rPr>
      </w:pPr>
      <w:r>
        <w:rPr>
          <w:lang w:val="en-US"/>
        </w:rPr>
        <w:t xml:space="preserve"> </w:t>
      </w:r>
      <w:r w:rsidR="000D4D06">
        <w:rPr>
          <w:lang w:val="en-US"/>
        </w:rPr>
        <w:t xml:space="preserve">Section 9 –Communication </w:t>
      </w:r>
      <w:r w:rsidR="00FB0193">
        <w:rPr>
          <w:lang w:val="en-US"/>
        </w:rPr>
        <w:t>R</w:t>
      </w:r>
      <w:r w:rsidR="000D4D06">
        <w:rPr>
          <w:lang w:val="en-US"/>
        </w:rPr>
        <w:t>equirements</w:t>
      </w:r>
    </w:p>
    <w:p w14:paraId="1C91BDA0" w14:textId="76E5CA2D" w:rsidR="00A75A42" w:rsidRDefault="00A75A42">
      <w:pPr>
        <w:rPr>
          <w:lang w:val="en-US"/>
        </w:rPr>
      </w:pPr>
    </w:p>
    <w:p w14:paraId="58F65B4D" w14:textId="283FEBB4" w:rsidR="00A75A42" w:rsidRDefault="00A75A42" w:rsidP="002F2677">
      <w:pPr>
        <w:pStyle w:val="Heading3"/>
      </w:pPr>
      <w:r>
        <w:rPr>
          <w:lang w:val="en-US"/>
        </w:rPr>
        <w:t>What are your external communication requirements</w:t>
      </w:r>
      <w:r w:rsidRPr="00A75A42">
        <w:rPr>
          <w:lang w:val="en-US"/>
        </w:rPr>
        <w:t>?</w:t>
      </w:r>
    </w:p>
    <w:p w14:paraId="0466822F" w14:textId="59C2F7BD" w:rsidR="00A75A42" w:rsidRDefault="00A75A42" w:rsidP="000D4D06"/>
    <w:p w14:paraId="6D6566B2" w14:textId="2D8D87A5" w:rsidR="00A75A42" w:rsidRPr="004B117F" w:rsidRDefault="00A75A42" w:rsidP="00A75A42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6621B95E" w14:textId="2AAFF862" w:rsidR="00A75A42" w:rsidRPr="004B117F" w:rsidRDefault="00A75A42" w:rsidP="00A75A42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36D12AFC" w14:textId="18FED4CD" w:rsidR="00A75A42" w:rsidRPr="004B117F" w:rsidRDefault="00A75A42" w:rsidP="00A75A42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58D777F0" w14:textId="77777777" w:rsidR="000D4D06" w:rsidRDefault="000D4D06" w:rsidP="000D4D06">
      <w:pPr>
        <w:pStyle w:val="Heading2"/>
      </w:pPr>
    </w:p>
    <w:p w14:paraId="341D788D" w14:textId="5422DF25" w:rsidR="000D4D06" w:rsidRDefault="000D4D06" w:rsidP="002F2677">
      <w:pPr>
        <w:pStyle w:val="Heading3"/>
      </w:pPr>
      <w:r>
        <w:t>What are your internal communication standards for keeping everyone in the IRT in sync?</w:t>
      </w:r>
    </w:p>
    <w:p w14:paraId="69A683C6" w14:textId="77777777" w:rsidR="000D4D06" w:rsidRPr="004B117F" w:rsidRDefault="000D4D06" w:rsidP="000D4D0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341A38DE" w14:textId="77777777" w:rsidR="000D4D06" w:rsidRPr="004B117F" w:rsidRDefault="000D4D06" w:rsidP="000D4D0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6D0472BD" w14:textId="77777777" w:rsidR="000D4D06" w:rsidRDefault="000D4D06" w:rsidP="000D4D0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13A7B1EF" w14:textId="77777777" w:rsidR="00A223A7" w:rsidRDefault="00A223A7" w:rsidP="00933DB3">
      <w:pPr>
        <w:pStyle w:val="Heading3"/>
      </w:pPr>
    </w:p>
    <w:p w14:paraId="0B7DC18E" w14:textId="07F66C5C" w:rsidR="00AA21A9" w:rsidRPr="00AA21A9" w:rsidRDefault="00AA21A9" w:rsidP="00933DB3">
      <w:pPr>
        <w:pStyle w:val="Heading3"/>
      </w:pPr>
      <w:r>
        <w:t xml:space="preserve">What are your </w:t>
      </w:r>
      <w:r w:rsidR="00E22C49">
        <w:t>reporting requirements</w:t>
      </w:r>
      <w:r>
        <w:t>?</w:t>
      </w:r>
      <w:r w:rsidR="00E22C49" w:rsidRPr="00E22C49">
        <w:rPr>
          <w:noProof/>
        </w:rPr>
        <w:t xml:space="preserve"> </w:t>
      </w:r>
    </w:p>
    <w:p w14:paraId="3DF3F4A0" w14:textId="39D022C1" w:rsidR="00A75A42" w:rsidRDefault="002F2677" w:rsidP="000D4D06">
      <w:r>
        <w:rPr>
          <w:noProof/>
        </w:rPr>
        <w:drawing>
          <wp:inline distT="0" distB="0" distL="0" distR="0" wp14:anchorId="00D229FF" wp14:editId="19A1D3FC">
            <wp:extent cx="430433" cy="539403"/>
            <wp:effectExtent l="0" t="0" r="1905" b="0"/>
            <wp:docPr id="18" name="Picture 18" descr="A picture containing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creen Shot 2020-02-13 at 2.09.30 PM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485" cy="577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82728" w14:textId="77777777" w:rsidR="00E22C49" w:rsidRPr="004B117F" w:rsidRDefault="00E22C49" w:rsidP="00E22C4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4F830924" w14:textId="77777777" w:rsidR="00E22C49" w:rsidRPr="004B117F" w:rsidRDefault="00E22C49" w:rsidP="00E22C4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71027B39" w14:textId="77777777" w:rsidR="00E22C49" w:rsidRDefault="00E22C49" w:rsidP="00E22C4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_________________________________</w:t>
      </w:r>
    </w:p>
    <w:p w14:paraId="1019F928" w14:textId="6E60266F" w:rsidR="00E22C49" w:rsidRPr="00A75A42" w:rsidRDefault="00E22C49" w:rsidP="000D4D06"/>
    <w:sectPr w:rsidR="00E22C49" w:rsidRPr="00A75A42" w:rsidSect="00F22DA0">
      <w:pgSz w:w="12240" w:h="15840"/>
      <w:pgMar w:top="360" w:right="360" w:bottom="806" w:left="36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33C796" w14:textId="77777777" w:rsidR="009B6CA8" w:rsidRDefault="009B6CA8" w:rsidP="00A75A42">
      <w:pPr>
        <w:spacing w:after="0" w:line="240" w:lineRule="auto"/>
      </w:pPr>
      <w:r>
        <w:separator/>
      </w:r>
    </w:p>
  </w:endnote>
  <w:endnote w:type="continuationSeparator" w:id="0">
    <w:p w14:paraId="30922D3A" w14:textId="77777777" w:rsidR="009B6CA8" w:rsidRDefault="009B6CA8" w:rsidP="00A75A42">
      <w:pPr>
        <w:spacing w:after="0" w:line="240" w:lineRule="auto"/>
      </w:pPr>
      <w:r>
        <w:continuationSeparator/>
      </w:r>
    </w:p>
  </w:endnote>
  <w:endnote w:type="continuationNotice" w:id="1">
    <w:p w14:paraId="455AB4DE" w14:textId="77777777" w:rsidR="009B6CA8" w:rsidRDefault="009B6CA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05BD0A1" w14:textId="77777777" w:rsidR="009B6CA8" w:rsidRDefault="009B6CA8" w:rsidP="00A75A42">
      <w:pPr>
        <w:spacing w:after="0" w:line="240" w:lineRule="auto"/>
      </w:pPr>
      <w:r>
        <w:separator/>
      </w:r>
    </w:p>
  </w:footnote>
  <w:footnote w:type="continuationSeparator" w:id="0">
    <w:p w14:paraId="7475D3C1" w14:textId="77777777" w:rsidR="009B6CA8" w:rsidRDefault="009B6CA8" w:rsidP="00A75A42">
      <w:pPr>
        <w:spacing w:after="0" w:line="240" w:lineRule="auto"/>
      </w:pPr>
      <w:r>
        <w:continuationSeparator/>
      </w:r>
    </w:p>
  </w:footnote>
  <w:footnote w:type="continuationNotice" w:id="1">
    <w:p w14:paraId="0C496051" w14:textId="77777777" w:rsidR="009B6CA8" w:rsidRDefault="009B6CA8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BDA12B2"/>
    <w:multiLevelType w:val="hybridMultilevel"/>
    <w:tmpl w:val="E2D486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10E44D1"/>
    <w:multiLevelType w:val="hybridMultilevel"/>
    <w:tmpl w:val="A022B1C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0775F18"/>
    <w:multiLevelType w:val="hybridMultilevel"/>
    <w:tmpl w:val="5A56242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449682F"/>
    <w:multiLevelType w:val="hybridMultilevel"/>
    <w:tmpl w:val="CB52C87C"/>
    <w:lvl w:ilvl="0" w:tplc="C78601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6DC802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030EE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4B0F3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71CA9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4B222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F7EA3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200EA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C0AAE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77E266B3"/>
    <w:multiLevelType w:val="hybridMultilevel"/>
    <w:tmpl w:val="5FE2D2A8"/>
    <w:lvl w:ilvl="0" w:tplc="0BECA8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0C0BA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2E66B9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425C3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14E88E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8F631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E7414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DF431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BD4B20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7C8D7B81"/>
    <w:multiLevelType w:val="hybridMultilevel"/>
    <w:tmpl w:val="CDD62FB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4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117F"/>
    <w:rsid w:val="00061040"/>
    <w:rsid w:val="000B5B1D"/>
    <w:rsid w:val="000D4D06"/>
    <w:rsid w:val="00137FDE"/>
    <w:rsid w:val="001947B1"/>
    <w:rsid w:val="001B1868"/>
    <w:rsid w:val="001B7CA7"/>
    <w:rsid w:val="002454E3"/>
    <w:rsid w:val="002617CB"/>
    <w:rsid w:val="00271B07"/>
    <w:rsid w:val="002A72B0"/>
    <w:rsid w:val="002F2677"/>
    <w:rsid w:val="00344DDE"/>
    <w:rsid w:val="003A06CD"/>
    <w:rsid w:val="003F0AE3"/>
    <w:rsid w:val="00412EE4"/>
    <w:rsid w:val="0042587E"/>
    <w:rsid w:val="0046024F"/>
    <w:rsid w:val="00480049"/>
    <w:rsid w:val="00484B9F"/>
    <w:rsid w:val="004B117F"/>
    <w:rsid w:val="004DC06C"/>
    <w:rsid w:val="00505FC9"/>
    <w:rsid w:val="00513060"/>
    <w:rsid w:val="00583E24"/>
    <w:rsid w:val="005946C5"/>
    <w:rsid w:val="005A3E5A"/>
    <w:rsid w:val="005C239C"/>
    <w:rsid w:val="005E0060"/>
    <w:rsid w:val="005E4B06"/>
    <w:rsid w:val="0068142C"/>
    <w:rsid w:val="00690355"/>
    <w:rsid w:val="00692237"/>
    <w:rsid w:val="006B1D64"/>
    <w:rsid w:val="006D158D"/>
    <w:rsid w:val="006D6DB9"/>
    <w:rsid w:val="007020A4"/>
    <w:rsid w:val="00752AC6"/>
    <w:rsid w:val="00782137"/>
    <w:rsid w:val="00880E0B"/>
    <w:rsid w:val="008F2049"/>
    <w:rsid w:val="008F61E8"/>
    <w:rsid w:val="00933DB3"/>
    <w:rsid w:val="00956584"/>
    <w:rsid w:val="00967653"/>
    <w:rsid w:val="0098532C"/>
    <w:rsid w:val="009866AC"/>
    <w:rsid w:val="009B6CA8"/>
    <w:rsid w:val="009B784D"/>
    <w:rsid w:val="009F70C1"/>
    <w:rsid w:val="00A223A7"/>
    <w:rsid w:val="00A3168A"/>
    <w:rsid w:val="00A4228B"/>
    <w:rsid w:val="00A75A42"/>
    <w:rsid w:val="00AA21A9"/>
    <w:rsid w:val="00AC0AEC"/>
    <w:rsid w:val="00AC3F4E"/>
    <w:rsid w:val="00B127E0"/>
    <w:rsid w:val="00BA36B9"/>
    <w:rsid w:val="00BB2B2F"/>
    <w:rsid w:val="00BB7F4D"/>
    <w:rsid w:val="00BC189E"/>
    <w:rsid w:val="00BF648B"/>
    <w:rsid w:val="00C1449D"/>
    <w:rsid w:val="00C549AB"/>
    <w:rsid w:val="00C5620A"/>
    <w:rsid w:val="00C97AB2"/>
    <w:rsid w:val="00CE5EF0"/>
    <w:rsid w:val="00D03BC4"/>
    <w:rsid w:val="00D225B1"/>
    <w:rsid w:val="00D32EB6"/>
    <w:rsid w:val="00D33F54"/>
    <w:rsid w:val="00D6383E"/>
    <w:rsid w:val="00D87653"/>
    <w:rsid w:val="00D913B3"/>
    <w:rsid w:val="00D97009"/>
    <w:rsid w:val="00E22C49"/>
    <w:rsid w:val="00E5347A"/>
    <w:rsid w:val="00E63D41"/>
    <w:rsid w:val="00E80D4E"/>
    <w:rsid w:val="00ED2DE1"/>
    <w:rsid w:val="00ED7940"/>
    <w:rsid w:val="00ED7FE6"/>
    <w:rsid w:val="00EE4AF4"/>
    <w:rsid w:val="00F22DA0"/>
    <w:rsid w:val="00F87DC7"/>
    <w:rsid w:val="00F9120A"/>
    <w:rsid w:val="00FB0193"/>
    <w:rsid w:val="00FC24AC"/>
    <w:rsid w:val="00FD6B90"/>
    <w:rsid w:val="00FE5272"/>
    <w:rsid w:val="00FF6B7B"/>
    <w:rsid w:val="072A672D"/>
    <w:rsid w:val="0786E6CD"/>
    <w:rsid w:val="0FDF55D0"/>
    <w:rsid w:val="10E1DB6E"/>
    <w:rsid w:val="116E1174"/>
    <w:rsid w:val="143AB9CE"/>
    <w:rsid w:val="1AB31D0D"/>
    <w:rsid w:val="1B1DE0BE"/>
    <w:rsid w:val="1B452263"/>
    <w:rsid w:val="1CE7D5DE"/>
    <w:rsid w:val="24934FDB"/>
    <w:rsid w:val="2496A97E"/>
    <w:rsid w:val="26C16B31"/>
    <w:rsid w:val="2AACED43"/>
    <w:rsid w:val="2E8980FE"/>
    <w:rsid w:val="33CAAACE"/>
    <w:rsid w:val="3A930F35"/>
    <w:rsid w:val="3B5BC210"/>
    <w:rsid w:val="3E009746"/>
    <w:rsid w:val="4467801D"/>
    <w:rsid w:val="45042DCF"/>
    <w:rsid w:val="48C57D8F"/>
    <w:rsid w:val="49049FF9"/>
    <w:rsid w:val="4998BF0C"/>
    <w:rsid w:val="4A279C53"/>
    <w:rsid w:val="51D2D2F1"/>
    <w:rsid w:val="51E77871"/>
    <w:rsid w:val="58D03038"/>
    <w:rsid w:val="5F868B80"/>
    <w:rsid w:val="607CCF1F"/>
    <w:rsid w:val="6103F772"/>
    <w:rsid w:val="6633D0B1"/>
    <w:rsid w:val="6B458599"/>
    <w:rsid w:val="6E0C7E7E"/>
    <w:rsid w:val="72E6AF85"/>
    <w:rsid w:val="783D277B"/>
    <w:rsid w:val="78C3940E"/>
    <w:rsid w:val="791DE9ED"/>
    <w:rsid w:val="7B84370B"/>
    <w:rsid w:val="7CEB8CB1"/>
    <w:rsid w:val="7D9C4A78"/>
    <w:rsid w:val="7E0DAE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BBFB0F"/>
  <w15:chartTrackingRefBased/>
  <w15:docId w15:val="{C28E64CA-113D-44B7-9172-7BF0942885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75A4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7B230B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75A4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7B230B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035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11707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11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117F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4B11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B117F"/>
    <w:pPr>
      <w:ind w:left="720"/>
      <w:contextualSpacing/>
    </w:pPr>
  </w:style>
  <w:style w:type="table" w:styleId="PlainTable1">
    <w:name w:val="Plain Table 1"/>
    <w:basedOn w:val="TableNormal"/>
    <w:uiPriority w:val="41"/>
    <w:rsid w:val="00D225B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3">
    <w:name w:val="Plain Table 3"/>
    <w:basedOn w:val="TableNormal"/>
    <w:uiPriority w:val="43"/>
    <w:rsid w:val="00D225B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GridTable2">
    <w:name w:val="Grid Table 2"/>
    <w:basedOn w:val="TableNormal"/>
    <w:uiPriority w:val="47"/>
    <w:rsid w:val="00D225B1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2-Accent1">
    <w:name w:val="Grid Table 2 Accent 1"/>
    <w:basedOn w:val="TableNormal"/>
    <w:uiPriority w:val="47"/>
    <w:rsid w:val="00D225B1"/>
    <w:pPr>
      <w:spacing w:after="0" w:line="240" w:lineRule="auto"/>
    </w:pPr>
    <w:tblPr>
      <w:tblStyleRowBandSize w:val="1"/>
      <w:tblStyleColBandSize w:val="1"/>
      <w:tblBorders>
        <w:top w:val="single" w:sz="2" w:space="0" w:color="EE6D49" w:themeColor="accent1" w:themeTint="99"/>
        <w:bottom w:val="single" w:sz="2" w:space="0" w:color="EE6D49" w:themeColor="accent1" w:themeTint="99"/>
        <w:insideH w:val="single" w:sz="2" w:space="0" w:color="EE6D49" w:themeColor="accent1" w:themeTint="99"/>
        <w:insideV w:val="single" w:sz="2" w:space="0" w:color="EE6D49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E6D49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E6D49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CEC2" w:themeFill="accent1" w:themeFillTint="33"/>
      </w:tcPr>
    </w:tblStylePr>
    <w:tblStylePr w:type="band1Horz">
      <w:tblPr/>
      <w:tcPr>
        <w:shd w:val="clear" w:color="auto" w:fill="F9CEC2" w:themeFill="accent1" w:themeFillTint="33"/>
      </w:tcPr>
    </w:tblStylePr>
  </w:style>
  <w:style w:type="table" w:styleId="GridTable2-Accent2">
    <w:name w:val="Grid Table 2 Accent 2"/>
    <w:basedOn w:val="TableNormal"/>
    <w:uiPriority w:val="47"/>
    <w:rsid w:val="00D225B1"/>
    <w:pPr>
      <w:spacing w:after="0" w:line="240" w:lineRule="auto"/>
    </w:pPr>
    <w:tblPr>
      <w:tblStyleRowBandSize w:val="1"/>
      <w:tblStyleColBandSize w:val="1"/>
      <w:tblBorders>
        <w:top w:val="single" w:sz="2" w:space="0" w:color="EF9769" w:themeColor="accent2" w:themeTint="99"/>
        <w:bottom w:val="single" w:sz="2" w:space="0" w:color="EF9769" w:themeColor="accent2" w:themeTint="99"/>
        <w:insideH w:val="single" w:sz="2" w:space="0" w:color="EF9769" w:themeColor="accent2" w:themeTint="99"/>
        <w:insideV w:val="single" w:sz="2" w:space="0" w:color="EF9769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F9769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F9769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DCCD" w:themeFill="accent2" w:themeFillTint="33"/>
      </w:tcPr>
    </w:tblStylePr>
    <w:tblStylePr w:type="band1Horz">
      <w:tblPr/>
      <w:tcPr>
        <w:shd w:val="clear" w:color="auto" w:fill="FADCCD" w:themeFill="accent2" w:themeFillTint="33"/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A75A42"/>
    <w:rPr>
      <w:rFonts w:asciiTheme="majorHAnsi" w:eastAsiaTheme="majorEastAsia" w:hAnsiTheme="majorHAnsi" w:cstheme="majorBidi"/>
      <w:color w:val="7B230B" w:themeColor="accent1" w:themeShade="BF"/>
      <w:sz w:val="32"/>
      <w:szCs w:val="32"/>
    </w:rPr>
  </w:style>
  <w:style w:type="paragraph" w:styleId="NoSpacing">
    <w:name w:val="No Spacing"/>
    <w:uiPriority w:val="1"/>
    <w:qFormat/>
    <w:rsid w:val="00A75A42"/>
    <w:pPr>
      <w:spacing w:after="0"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rsid w:val="00A75A42"/>
    <w:rPr>
      <w:rFonts w:asciiTheme="majorHAnsi" w:eastAsiaTheme="majorEastAsia" w:hAnsiTheme="majorHAnsi" w:cstheme="majorBidi"/>
      <w:color w:val="7B230B" w:themeColor="accent1" w:themeShade="BF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A75A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75A42"/>
  </w:style>
  <w:style w:type="paragraph" w:styleId="Footer">
    <w:name w:val="footer"/>
    <w:basedOn w:val="Normal"/>
    <w:link w:val="FooterChar"/>
    <w:uiPriority w:val="99"/>
    <w:unhideWhenUsed/>
    <w:rsid w:val="00A75A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75A42"/>
  </w:style>
  <w:style w:type="character" w:customStyle="1" w:styleId="Heading3Char">
    <w:name w:val="Heading 3 Char"/>
    <w:basedOn w:val="DefaultParagraphFont"/>
    <w:link w:val="Heading3"/>
    <w:uiPriority w:val="9"/>
    <w:rsid w:val="00690355"/>
    <w:rPr>
      <w:rFonts w:asciiTheme="majorHAnsi" w:eastAsiaTheme="majorEastAsia" w:hAnsiTheme="majorHAnsi" w:cstheme="majorBidi"/>
      <w:color w:val="511707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728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98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16912">
          <w:marLeft w:val="99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571213">
          <w:marLeft w:val="99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397167">
          <w:marLeft w:val="99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03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0281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98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1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076313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1119">
          <w:marLeft w:val="99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1757">
          <w:marLeft w:val="99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macintosh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Red">
      <a:dk1>
        <a:sysClr val="windowText" lastClr="000000"/>
      </a:dk1>
      <a:lt1>
        <a:sysClr val="window" lastClr="FFFFFF"/>
      </a:lt1>
      <a:dk2>
        <a:srgbClr val="323232"/>
      </a:dk2>
      <a:lt2>
        <a:srgbClr val="E5C243"/>
      </a:lt2>
      <a:accent1>
        <a:srgbClr val="A5300F"/>
      </a:accent1>
      <a:accent2>
        <a:srgbClr val="D55816"/>
      </a:accent2>
      <a:accent3>
        <a:srgbClr val="E19825"/>
      </a:accent3>
      <a:accent4>
        <a:srgbClr val="B19C7D"/>
      </a:accent4>
      <a:accent5>
        <a:srgbClr val="7F5F52"/>
      </a:accent5>
      <a:accent6>
        <a:srgbClr val="B27D49"/>
      </a:accent6>
      <a:hlink>
        <a:srgbClr val="6B9F25"/>
      </a:hlink>
      <a:folHlink>
        <a:srgbClr val="B26B0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 xmlns="a6b9108a-a637-40a2-bbdc-cf7191d0c654">
      <Value>Developer</Value>
    </Audience>
    <Notes0 xmlns="a6b9108a-a637-40a2-bbdc-cf7191d0c654" xsi:nil="true"/>
    <Storyline_x0020_2_x0020_Tin_x0020_Can_x0020_version_x0020_of_x0020_M1_x0020_8_x002d_19_x002d_2014 xmlns="a6b9108a-a637-40a2-bbdc-cf7191d0c654" xsi:nil="true"/>
    <k056021939bd48dda54974a966bd53fd xmlns="a6b9108a-a637-40a2-bbdc-cf7191d0c654">
      <Terms xmlns="http://schemas.microsoft.com/office/infopath/2007/PartnerControls"/>
    </k056021939bd48dda54974a966bd53fd>
    <TaxCatchAll xmlns="6f1ef88d-265b-46cd-88a6-0571083395ef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8E9EE922E1FAC47B488820710DA08E3" ma:contentTypeVersion="18" ma:contentTypeDescription="Create a new document." ma:contentTypeScope="" ma:versionID="de7a6ea6509bb2e81edeb3ffffbfa0e0">
  <xsd:schema xmlns:xsd="http://www.w3.org/2001/XMLSchema" xmlns:xs="http://www.w3.org/2001/XMLSchema" xmlns:p="http://schemas.microsoft.com/office/2006/metadata/properties" xmlns:ns2="a6b9108a-a637-40a2-bbdc-cf7191d0c654" xmlns:ns3="6f1ef88d-265b-46cd-88a6-0571083395ef" targetNamespace="http://schemas.microsoft.com/office/2006/metadata/properties" ma:root="true" ma:fieldsID="2c93541c6c13771dd373e5d4c658bdf4" ns2:_="" ns3:_="">
    <xsd:import namespace="a6b9108a-a637-40a2-bbdc-cf7191d0c654"/>
    <xsd:import namespace="6f1ef88d-265b-46cd-88a6-0571083395ef"/>
    <xsd:element name="properties">
      <xsd:complexType>
        <xsd:sequence>
          <xsd:element name="documentManagement">
            <xsd:complexType>
              <xsd:all>
                <xsd:element ref="ns2:Notes0" minOccurs="0"/>
                <xsd:element ref="ns2:Audience" minOccurs="0"/>
                <xsd:element ref="ns2:k056021939bd48dda54974a966bd53fd" minOccurs="0"/>
                <xsd:element ref="ns2:Storyline_x0020_2_x0020_Tin_x0020_Can_x0020_version_x0020_of_x0020_M1_x0020_8_x002d_19_x002d_2014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b9108a-a637-40a2-bbdc-cf7191d0c654" elementFormDefault="qualified">
    <xsd:import namespace="http://schemas.microsoft.com/office/2006/documentManagement/types"/>
    <xsd:import namespace="http://schemas.microsoft.com/office/infopath/2007/PartnerControls"/>
    <xsd:element name="Notes0" ma:index="4" nillable="true" ma:displayName="Notes" ma:internalName="Notes0" ma:readOnly="false">
      <xsd:simpleType>
        <xsd:restriction base="dms:Text"/>
      </xsd:simpleType>
    </xsd:element>
    <xsd:element name="Audience" ma:index="5" nillable="true" ma:displayName="Audience" ma:default="Developer" ma:internalName="Audience" ma:readOnly="fals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Developer"/>
                    <xsd:enumeration value="Designer"/>
                    <xsd:enumeration value="Sys Admin"/>
                    <xsd:enumeration value="Merchant"/>
                    <xsd:enumeration value="Business Analyst"/>
                  </xsd:restriction>
                </xsd:simpleType>
              </xsd:element>
            </xsd:sequence>
          </xsd:extension>
        </xsd:complexContent>
      </xsd:complexType>
    </xsd:element>
    <xsd:element name="k056021939bd48dda54974a966bd53fd" ma:index="7" nillable="true" ma:taxonomy="true" ma:internalName="k056021939bd48dda54974a966bd53fd" ma:taxonomyFieldName="Subject" ma:displayName="Subject" ma:readOnly="false" ma:fieldId="{40560219-39bd-48dd-a549-74a966bd53fd}" ma:sspId="4b1daa41-56b4-4620-81a0-b7316f7f93e2" ma:termSetId="e0ec0a4e-0a44-4a1d-a338-e7ae9fe6c08f" ma:anchorId="00000000-0000-0000-0000-000000000000" ma:open="true" ma:isKeyword="false">
      <xsd:complexType>
        <xsd:sequence>
          <xsd:element ref="pc:Terms" minOccurs="0" maxOccurs="1"/>
        </xsd:sequence>
      </xsd:complexType>
    </xsd:element>
    <xsd:element name="Storyline_x0020_2_x0020_Tin_x0020_Can_x0020_version_x0020_of_x0020_M1_x0020_8_x002d_19_x002d_2014" ma:index="8" nillable="true" ma:displayName="Storyline 2 Tin Can version of M1 8-19-2014" ma:internalName="Storyline_x0020_2_x0020_Tin_x0020_Can_x0020_version_x0020_of_x0020_M1_x0020_8_x002d_19_x002d_2014" ma:readOnly="false">
      <xsd:simpleType>
        <xsd:restriction base="dms:Text"/>
      </xsd:simpleType>
    </xsd:element>
    <xsd:element name="MediaServiceMetadata" ma:index="1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1ef88d-265b-46cd-88a6-0571083395ef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11e61885-b280-4356-8517-d010cba90ebc}" ma:internalName="TaxCatchAll" ma:showField="CatchAllData" ma:web="6f1ef88d-265b-46cd-88a6-0571083395e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9" ma:displayName="Content Type"/>
        <xsd:element ref="dc:title" minOccurs="0" maxOccurs="1" ma:index="3" ma:displayName="Title"/>
        <xsd:element ref="dc:subject" minOccurs="0" maxOccurs="1" ma:index="6" ma:displayName="Subject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12B14A-5B3B-4408-8D87-2737C93A9E47}">
  <ds:schemaRefs>
    <ds:schemaRef ds:uri="http://schemas.microsoft.com/office/2006/metadata/properties"/>
    <ds:schemaRef ds:uri="http://schemas.microsoft.com/office/infopath/2007/PartnerControls"/>
    <ds:schemaRef ds:uri="a6b9108a-a637-40a2-bbdc-cf7191d0c654"/>
    <ds:schemaRef ds:uri="6f1ef88d-265b-46cd-88a6-0571083395ef"/>
  </ds:schemaRefs>
</ds:datastoreItem>
</file>

<file path=customXml/itemProps2.xml><?xml version="1.0" encoding="utf-8"?>
<ds:datastoreItem xmlns:ds="http://schemas.openxmlformats.org/officeDocument/2006/customXml" ds:itemID="{01051687-97FC-4F6B-BF67-CEE5ECECD8F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b9108a-a637-40a2-bbdc-cf7191d0c654"/>
    <ds:schemaRef ds:uri="6f1ef88d-265b-46cd-88a6-0571083395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3D57592-763A-48AA-A4F9-0586A89ACBA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050B0DC-E4C1-AD48-828F-920CAC9FF8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815</Words>
  <Characters>4651</Characters>
  <Application>Microsoft Office Word</Application>
  <DocSecurity>4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Talesh Seeparsan</dc:creator>
  <cp:keywords/>
  <dc:description/>
  <cp:lastModifiedBy>Steven Zurek</cp:lastModifiedBy>
  <cp:revision>59</cp:revision>
  <dcterms:created xsi:type="dcterms:W3CDTF">2020-02-12T17:19:00Z</dcterms:created>
  <dcterms:modified xsi:type="dcterms:W3CDTF">2020-02-13T22:23:00Z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0x010100E8E9EE922E1FAC47B488820710DA08E3</vt:lpwstr>
  </property>
</Properties>
</file>